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8240"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C7B55BB" w:rsidR="00CE4EA8" w:rsidRDefault="00CE4EA8" w:rsidP="00CE4EA8">
      <w:pPr>
        <w:spacing w:after="0" w:line="240" w:lineRule="auto"/>
        <w:jc w:val="right"/>
      </w:pPr>
      <w:r>
        <w:t xml:space="preserve">Website: </w:t>
      </w:r>
      <w:hyperlink r:id="rId11" w:history="1">
        <w:r w:rsidR="00A67193" w:rsidRPr="00C10C0F">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default" r:id="rId13"/>
          <w:footerReference w:type="default" r:id="rId14"/>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2AD6B974" w14:textId="6B362A73" w:rsidR="00D1107E" w:rsidRPr="00F619E4" w:rsidRDefault="00D1107E"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B5AD120"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9E8A3B5" w:rsidR="00F65032" w:rsidRPr="00603C52" w:rsidRDefault="00AA5DAB"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May</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proofErr w:type="gramStart"/>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w:t>
      </w:r>
      <w:r w:rsidR="00A20280">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proofErr w:type="gramEnd"/>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6</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755AFDE8" w14:textId="0CC63872" w:rsidR="00987ACD" w:rsidRPr="00EE1918" w:rsidRDefault="00D53123" w:rsidP="00EE1918">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08E9AE26" w14:textId="77777777" w:rsidR="00EE1918" w:rsidRDefault="00EE1918" w:rsidP="00EE1918">
      <w:pPr>
        <w:autoSpaceDE w:val="0"/>
        <w:autoSpaceDN w:val="0"/>
        <w:spacing w:after="0" w:line="276" w:lineRule="auto"/>
        <w:jc w:val="center"/>
        <w:rPr>
          <w:rFonts w:ascii="Verdana" w:eastAsia="Calibri" w:hAnsi="Verdana" w:cs="Times New Roman"/>
          <w:b/>
          <w:bCs/>
          <w:color w:val="000000"/>
          <w:sz w:val="28"/>
          <w:szCs w:val="28"/>
        </w:rPr>
      </w:pPr>
    </w:p>
    <w:p w14:paraId="58CB4947" w14:textId="2B702935" w:rsidR="00132772" w:rsidRPr="00CB195A" w:rsidRDefault="00CE69FC" w:rsidP="00CB195A">
      <w:pPr>
        <w:pStyle w:val="Heading1"/>
        <w:jc w:val="center"/>
        <w:rPr>
          <w:rFonts w:ascii="Verdana" w:hAnsi="Verdana"/>
          <w:b/>
          <w:bCs/>
          <w:color w:val="auto"/>
        </w:rPr>
      </w:pPr>
      <w:r w:rsidRPr="00CB195A">
        <w:rPr>
          <w:rFonts w:ascii="Verdana" w:hAnsi="Verdana"/>
          <w:b/>
          <w:bCs/>
          <w:color w:val="auto"/>
        </w:rPr>
        <w:t>Draft Minutes</w:t>
      </w:r>
    </w:p>
    <w:p w14:paraId="0312C690" w14:textId="77777777" w:rsidR="00EE1918" w:rsidRPr="00132772" w:rsidRDefault="00EE1918" w:rsidP="00EE1918">
      <w:pPr>
        <w:autoSpaceDE w:val="0"/>
        <w:autoSpaceDN w:val="0"/>
        <w:spacing w:after="0" w:line="276" w:lineRule="auto"/>
        <w:jc w:val="center"/>
        <w:rPr>
          <w:rFonts w:ascii="Verdana" w:eastAsia="Calibri" w:hAnsi="Verdana" w:cs="Times New Roman"/>
          <w:sz w:val="28"/>
          <w:szCs w:val="28"/>
        </w:rPr>
      </w:pPr>
    </w:p>
    <w:p w14:paraId="7BF1A648" w14:textId="6E88B6E6" w:rsidR="00F65032" w:rsidRPr="00AF2892" w:rsidRDefault="00D53123" w:rsidP="00647DDD">
      <w:pPr>
        <w:pStyle w:val="ListParagraph"/>
        <w:numPr>
          <w:ilvl w:val="0"/>
          <w:numId w:val="5"/>
        </w:numPr>
        <w:autoSpaceDE w:val="0"/>
        <w:autoSpaceDN w:val="0"/>
        <w:contextualSpacing w:val="0"/>
        <w:jc w:val="left"/>
        <w:rPr>
          <w:rFonts w:ascii="Verdana" w:hAnsi="Verdana"/>
          <w:b/>
          <w:bCs/>
          <w:szCs w:val="24"/>
          <w:u w:val="single"/>
        </w:rPr>
      </w:pPr>
      <w:r w:rsidRPr="00AF2892">
        <w:rPr>
          <w:rFonts w:ascii="Verdana" w:hAnsi="Verdana"/>
          <w:b/>
          <w:bCs/>
          <w:szCs w:val="24"/>
          <w:u w:val="single"/>
        </w:rPr>
        <w:t xml:space="preserve">Welcome, </w:t>
      </w:r>
      <w:r w:rsidR="00F65032" w:rsidRPr="00AF2892">
        <w:rPr>
          <w:rFonts w:ascii="Verdana" w:hAnsi="Verdana"/>
          <w:b/>
          <w:bCs/>
          <w:szCs w:val="24"/>
          <w:u w:val="single"/>
        </w:rPr>
        <w:t>Roll Call</w:t>
      </w:r>
      <w:r w:rsidRPr="00AF2892">
        <w:rPr>
          <w:rFonts w:ascii="Verdana" w:hAnsi="Verdana"/>
          <w:b/>
          <w:bCs/>
          <w:szCs w:val="24"/>
          <w:u w:val="single"/>
        </w:rPr>
        <w:t>, and Introductions</w:t>
      </w:r>
      <w:r w:rsidR="00473219" w:rsidRPr="00AF2892">
        <w:rPr>
          <w:rFonts w:ascii="Verdana" w:hAnsi="Verdana"/>
          <w:b/>
          <w:bCs/>
          <w:szCs w:val="24"/>
          <w:u w:val="single"/>
        </w:rPr>
        <w:t>:</w:t>
      </w:r>
    </w:p>
    <w:p w14:paraId="4A3D29D8" w14:textId="05B4ECBE" w:rsidR="00CE69FC" w:rsidRPr="00AF2892" w:rsidRDefault="00CE69FC" w:rsidP="001C02F5">
      <w:pPr>
        <w:pStyle w:val="ListParagraph"/>
        <w:autoSpaceDE w:val="0"/>
        <w:autoSpaceDN w:val="0"/>
        <w:ind w:left="1080"/>
        <w:contextualSpacing w:val="0"/>
        <w:rPr>
          <w:rFonts w:ascii="Verdana" w:eastAsia="Calibri" w:hAnsi="Verdana"/>
          <w:szCs w:val="24"/>
        </w:rPr>
      </w:pPr>
      <w:r w:rsidRPr="00AF2892">
        <w:rPr>
          <w:rFonts w:ascii="Verdana" w:hAnsi="Verdana"/>
          <w:b/>
          <w:bCs/>
          <w:szCs w:val="24"/>
        </w:rPr>
        <w:t>Members</w:t>
      </w:r>
      <w:r w:rsidR="00F65B9D" w:rsidRPr="00AF2892">
        <w:rPr>
          <w:rFonts w:ascii="Verdana" w:hAnsi="Verdana"/>
          <w:b/>
          <w:bCs/>
          <w:szCs w:val="24"/>
        </w:rPr>
        <w:t xml:space="preserve"> Attended</w:t>
      </w:r>
      <w:r w:rsidRPr="00AF2892">
        <w:rPr>
          <w:rFonts w:ascii="Verdana" w:hAnsi="Verdana"/>
          <w:b/>
          <w:bCs/>
          <w:szCs w:val="24"/>
        </w:rPr>
        <w:t>:</w:t>
      </w:r>
      <w:r w:rsidR="00B208E3" w:rsidRPr="00AF2892">
        <w:rPr>
          <w:rFonts w:ascii="Verdana" w:hAnsi="Verdana"/>
          <w:szCs w:val="24"/>
        </w:rPr>
        <w:t xml:space="preserve"> </w:t>
      </w:r>
      <w:r w:rsidR="00714CC1" w:rsidRPr="00AF2892">
        <w:rPr>
          <w:rFonts w:ascii="Verdana" w:eastAsia="Calibri" w:hAnsi="Verdana"/>
          <w:szCs w:val="24"/>
        </w:rPr>
        <w:t>Julie Weissman-Steinbaugh, Chair; Margaret Marcucci; Ace Patrick</w:t>
      </w:r>
    </w:p>
    <w:p w14:paraId="67BF683D" w14:textId="2DB07BA3" w:rsidR="00DE4BF7" w:rsidRPr="00AF2892" w:rsidRDefault="006943BD" w:rsidP="001C02F5">
      <w:pPr>
        <w:pStyle w:val="ListParagraph"/>
        <w:autoSpaceDE w:val="0"/>
        <w:autoSpaceDN w:val="0"/>
        <w:ind w:left="1080"/>
        <w:contextualSpacing w:val="0"/>
        <w:rPr>
          <w:rFonts w:ascii="Verdana" w:hAnsi="Verdana"/>
          <w:szCs w:val="24"/>
        </w:rPr>
      </w:pPr>
      <w:r w:rsidRPr="00AF2892">
        <w:rPr>
          <w:rFonts w:ascii="Verdana" w:hAnsi="Verdana"/>
          <w:b/>
          <w:bCs/>
          <w:szCs w:val="24"/>
        </w:rPr>
        <w:t>CART</w:t>
      </w:r>
      <w:r w:rsidR="00DE4BF7" w:rsidRPr="00AF2892">
        <w:rPr>
          <w:rFonts w:ascii="Verdana" w:hAnsi="Verdana"/>
          <w:b/>
          <w:bCs/>
          <w:szCs w:val="24"/>
        </w:rPr>
        <w:t xml:space="preserve"> Interpreters:</w:t>
      </w:r>
      <w:r w:rsidR="00DE4BF7" w:rsidRPr="00AF2892">
        <w:rPr>
          <w:rFonts w:ascii="Verdana" w:hAnsi="Verdana"/>
          <w:szCs w:val="24"/>
        </w:rPr>
        <w:t xml:space="preserve"> </w:t>
      </w:r>
      <w:r w:rsidR="00497E29" w:rsidRPr="00AF2892">
        <w:rPr>
          <w:rFonts w:ascii="Verdana" w:hAnsi="Verdana"/>
          <w:szCs w:val="24"/>
        </w:rPr>
        <w:t>Becky</w:t>
      </w:r>
    </w:p>
    <w:p w14:paraId="1905F44E" w14:textId="42BBD54E" w:rsidR="00CE69FC" w:rsidRPr="00AF2892" w:rsidRDefault="00CE69FC" w:rsidP="001C02F5">
      <w:pPr>
        <w:pStyle w:val="ListParagraph"/>
        <w:autoSpaceDE w:val="0"/>
        <w:autoSpaceDN w:val="0"/>
        <w:ind w:left="1080"/>
        <w:contextualSpacing w:val="0"/>
        <w:rPr>
          <w:rFonts w:ascii="Verdana" w:hAnsi="Verdana"/>
          <w:szCs w:val="24"/>
        </w:rPr>
      </w:pPr>
      <w:r w:rsidRPr="00AF2892">
        <w:rPr>
          <w:rFonts w:ascii="Verdana" w:hAnsi="Verdana"/>
          <w:b/>
          <w:bCs/>
          <w:szCs w:val="24"/>
        </w:rPr>
        <w:t>Guest:</w:t>
      </w:r>
      <w:r w:rsidR="00722F89" w:rsidRPr="00AF2892">
        <w:rPr>
          <w:rFonts w:ascii="Verdana" w:hAnsi="Verdana"/>
          <w:szCs w:val="24"/>
        </w:rPr>
        <w:t xml:space="preserve"> Lori Lutu; </w:t>
      </w:r>
      <w:r w:rsidR="009B504C" w:rsidRPr="00AF2892">
        <w:rPr>
          <w:rFonts w:ascii="Verdana" w:hAnsi="Verdana"/>
          <w:szCs w:val="24"/>
        </w:rPr>
        <w:t>Mark Tadder; Randall Owen;</w:t>
      </w:r>
      <w:r w:rsidR="005B6412">
        <w:rPr>
          <w:rFonts w:ascii="Verdana" w:hAnsi="Verdana"/>
          <w:szCs w:val="24"/>
        </w:rPr>
        <w:t xml:space="preserve"> </w:t>
      </w:r>
      <w:r w:rsidR="005B6412" w:rsidRPr="00D70F9C">
        <w:rPr>
          <w:rFonts w:ascii="Verdana" w:hAnsi="Verdana" w:cs="Lucida Console"/>
          <w:szCs w:val="24"/>
        </w:rPr>
        <w:t>Sabra McWhirter</w:t>
      </w:r>
    </w:p>
    <w:p w14:paraId="6D9DC6BF" w14:textId="53AB103E" w:rsidR="00AD621F" w:rsidRPr="00663134" w:rsidRDefault="00DD687D" w:rsidP="00663134">
      <w:pPr>
        <w:pStyle w:val="ListParagraph"/>
        <w:autoSpaceDE w:val="0"/>
        <w:autoSpaceDN w:val="0"/>
        <w:spacing w:after="160"/>
        <w:ind w:left="1080"/>
        <w:contextualSpacing w:val="0"/>
        <w:rPr>
          <w:rFonts w:ascii="Verdana" w:hAnsi="Verdana"/>
          <w:szCs w:val="24"/>
        </w:rPr>
      </w:pPr>
      <w:r w:rsidRPr="00AF2892">
        <w:rPr>
          <w:rFonts w:ascii="Verdana" w:hAnsi="Verdana"/>
          <w:b/>
          <w:bCs/>
          <w:szCs w:val="24"/>
        </w:rPr>
        <w:t>Staff:</w:t>
      </w:r>
      <w:r w:rsidRPr="00AF2892">
        <w:rPr>
          <w:rFonts w:ascii="Verdana" w:hAnsi="Verdana"/>
          <w:szCs w:val="24"/>
        </w:rPr>
        <w:t xml:space="preserve"> Dawn Lyons, Executive Director; Amanda Mata, Administrative Assistant III</w:t>
      </w:r>
    </w:p>
    <w:p w14:paraId="6C10356E" w14:textId="67988E18" w:rsidR="00AD621F" w:rsidRPr="00663134" w:rsidRDefault="00987ACD" w:rsidP="00663134">
      <w:pPr>
        <w:pStyle w:val="ListParagraph"/>
        <w:numPr>
          <w:ilvl w:val="0"/>
          <w:numId w:val="5"/>
        </w:numPr>
        <w:autoSpaceDE w:val="0"/>
        <w:autoSpaceDN w:val="0"/>
        <w:spacing w:after="160"/>
        <w:contextualSpacing w:val="0"/>
        <w:jc w:val="left"/>
        <w:rPr>
          <w:rFonts w:ascii="Verdana" w:eastAsia="Calibri" w:hAnsi="Verdana"/>
          <w:szCs w:val="24"/>
        </w:rPr>
      </w:pPr>
      <w:r w:rsidRPr="00AF2892">
        <w:rPr>
          <w:rFonts w:ascii="Verdana" w:eastAsia="Calibri" w:hAnsi="Verdana"/>
          <w:b/>
          <w:bCs/>
          <w:color w:val="000000"/>
          <w:szCs w:val="24"/>
          <w:u w:val="single"/>
        </w:rPr>
        <w:t xml:space="preserve">Beginning </w:t>
      </w:r>
      <w:r w:rsidR="00F65032" w:rsidRPr="00AF2892">
        <w:rPr>
          <w:rFonts w:ascii="Verdana" w:eastAsia="Calibri" w:hAnsi="Verdana"/>
          <w:b/>
          <w:bCs/>
          <w:color w:val="000000"/>
          <w:szCs w:val="24"/>
          <w:u w:val="single"/>
        </w:rPr>
        <w:t>Public Comment:</w:t>
      </w:r>
      <w:r w:rsidR="00AF2892" w:rsidRPr="00AF2892">
        <w:rPr>
          <w:rFonts w:ascii="Verdana" w:eastAsia="Calibri" w:hAnsi="Verdana"/>
          <w:color w:val="000000"/>
          <w:szCs w:val="24"/>
        </w:rPr>
        <w:t xml:space="preserve"> None</w:t>
      </w:r>
      <w:bookmarkStart w:id="0" w:name="_Hlk145327993"/>
    </w:p>
    <w:p w14:paraId="18D0FD24" w14:textId="58DE87E5" w:rsidR="00D92CFE" w:rsidRPr="00AF2892" w:rsidRDefault="00473219" w:rsidP="00647DDD">
      <w:pPr>
        <w:pStyle w:val="ListParagraph"/>
        <w:numPr>
          <w:ilvl w:val="0"/>
          <w:numId w:val="5"/>
        </w:numPr>
        <w:autoSpaceDE w:val="0"/>
        <w:autoSpaceDN w:val="0"/>
        <w:contextualSpacing w:val="0"/>
        <w:jc w:val="left"/>
        <w:rPr>
          <w:rFonts w:ascii="Verdana" w:eastAsia="Calibri" w:hAnsi="Verdana"/>
          <w:szCs w:val="24"/>
        </w:rPr>
      </w:pPr>
      <w:r w:rsidRPr="00AF2892">
        <w:rPr>
          <w:rFonts w:ascii="Verdana" w:eastAsia="Calibri" w:hAnsi="Verdana"/>
          <w:b/>
          <w:bCs/>
          <w:szCs w:val="24"/>
          <w:u w:val="single"/>
        </w:rPr>
        <w:t>For Possible</w:t>
      </w:r>
      <w:r w:rsidR="007E6972" w:rsidRPr="00AF2892">
        <w:rPr>
          <w:rFonts w:ascii="Verdana" w:eastAsia="Calibri" w:hAnsi="Verdana"/>
          <w:b/>
          <w:bCs/>
          <w:szCs w:val="24"/>
          <w:u w:val="single"/>
        </w:rPr>
        <w:t xml:space="preserve"> Vot</w:t>
      </w:r>
      <w:r w:rsidR="009D3AAA" w:rsidRPr="00AF2892">
        <w:rPr>
          <w:rFonts w:ascii="Verdana" w:eastAsia="Calibri" w:hAnsi="Verdana"/>
          <w:b/>
          <w:bCs/>
          <w:szCs w:val="24"/>
          <w:u w:val="single"/>
        </w:rPr>
        <w:t>e</w:t>
      </w:r>
      <w:r w:rsidRPr="00AF2892">
        <w:rPr>
          <w:rFonts w:ascii="Verdana" w:eastAsia="Calibri" w:hAnsi="Verdana"/>
          <w:b/>
          <w:bCs/>
          <w:szCs w:val="24"/>
          <w:u w:val="single"/>
        </w:rPr>
        <w:t>:</w:t>
      </w:r>
      <w:r w:rsidRPr="00AF2892">
        <w:rPr>
          <w:rFonts w:ascii="Verdana" w:eastAsia="Calibri" w:hAnsi="Verdana"/>
          <w:szCs w:val="24"/>
        </w:rPr>
        <w:t xml:space="preserve"> </w:t>
      </w:r>
      <w:bookmarkEnd w:id="0"/>
    </w:p>
    <w:p w14:paraId="37F2E421" w14:textId="5AE45FB0" w:rsidR="009D3AAA" w:rsidRPr="00AF2892" w:rsidRDefault="009D3AAA" w:rsidP="001C02F5">
      <w:pPr>
        <w:autoSpaceDE w:val="0"/>
        <w:autoSpaceDN w:val="0"/>
        <w:spacing w:after="0" w:line="240" w:lineRule="auto"/>
        <w:ind w:left="1008"/>
        <w:jc w:val="both"/>
        <w:rPr>
          <w:rFonts w:ascii="Verdana" w:eastAsia="Calibri" w:hAnsi="Verdana"/>
          <w:sz w:val="24"/>
          <w:szCs w:val="24"/>
        </w:rPr>
      </w:pPr>
      <w:r w:rsidRPr="00AF2892">
        <w:rPr>
          <w:rFonts w:ascii="Verdana" w:eastAsia="Calibri" w:hAnsi="Verdana"/>
          <w:sz w:val="24"/>
          <w:szCs w:val="24"/>
        </w:rPr>
        <w:t xml:space="preserve">Review and Approval of Recommendations Regarding the Designated State Entity (DSE) and NV SILC in Relation to SPIL </w:t>
      </w:r>
      <w:r w:rsidR="001A5FC0" w:rsidRPr="00AF2892">
        <w:rPr>
          <w:rFonts w:ascii="Verdana" w:eastAsia="Calibri" w:hAnsi="Verdana"/>
          <w:sz w:val="24"/>
          <w:szCs w:val="24"/>
        </w:rPr>
        <w:t>“</w:t>
      </w:r>
      <w:r w:rsidRPr="00AF2892">
        <w:rPr>
          <w:rFonts w:ascii="Verdana" w:eastAsia="Calibri" w:hAnsi="Verdana"/>
          <w:sz w:val="24"/>
          <w:szCs w:val="24"/>
        </w:rPr>
        <w:t>Objective #3.3: The SILC will establish further efforts toward Council autonomy.</w:t>
      </w:r>
      <w:r w:rsidR="001C02F5">
        <w:rPr>
          <w:rFonts w:ascii="Verdana" w:eastAsia="Calibri" w:hAnsi="Verdana"/>
          <w:sz w:val="24"/>
          <w:szCs w:val="24"/>
        </w:rPr>
        <w:t xml:space="preserve"> </w:t>
      </w:r>
      <w:r w:rsidRPr="00AF2892">
        <w:rPr>
          <w:rFonts w:ascii="Verdana" w:eastAsia="Calibri" w:hAnsi="Verdana"/>
          <w:sz w:val="24"/>
          <w:szCs w:val="24"/>
        </w:rPr>
        <w:t xml:space="preserve">Indicator #3.3.3: The SILC will evaluate the effectiveness of its relationship with the DSE and </w:t>
      </w:r>
      <w:proofErr w:type="gramStart"/>
      <w:r w:rsidRPr="00AF2892">
        <w:rPr>
          <w:rFonts w:ascii="Verdana" w:eastAsia="Calibri" w:hAnsi="Verdana"/>
          <w:sz w:val="24"/>
          <w:szCs w:val="24"/>
        </w:rPr>
        <w:t>make a determination</w:t>
      </w:r>
      <w:proofErr w:type="gramEnd"/>
      <w:r w:rsidRPr="00AF2892">
        <w:rPr>
          <w:rFonts w:ascii="Verdana" w:eastAsia="Calibri" w:hAnsi="Verdana"/>
          <w:sz w:val="24"/>
          <w:szCs w:val="24"/>
        </w:rPr>
        <w:t xml:space="preserve"> by September 30, 2025, regarding maintaining the current DSE or establishing a</w:t>
      </w:r>
      <w:r w:rsidR="00401DA9">
        <w:rPr>
          <w:rFonts w:ascii="Verdana" w:eastAsia="Calibri" w:hAnsi="Verdana"/>
          <w:sz w:val="24"/>
          <w:szCs w:val="24"/>
        </w:rPr>
        <w:t xml:space="preserve"> </w:t>
      </w:r>
      <w:r w:rsidRPr="00AF2892">
        <w:rPr>
          <w:rFonts w:ascii="Verdana" w:eastAsia="Calibri" w:hAnsi="Verdana"/>
          <w:sz w:val="24"/>
          <w:szCs w:val="24"/>
        </w:rPr>
        <w:t>new DSE by September 30, 2027.</w:t>
      </w:r>
      <w:r w:rsidR="001A5FC0" w:rsidRPr="00AF2892">
        <w:rPr>
          <w:rFonts w:ascii="Verdana" w:eastAsia="Calibri" w:hAnsi="Verdana"/>
          <w:sz w:val="24"/>
          <w:szCs w:val="24"/>
        </w:rPr>
        <w:t>”</w:t>
      </w:r>
    </w:p>
    <w:p w14:paraId="17E5AF34" w14:textId="3AAB48AC" w:rsidR="009D3AAA" w:rsidRPr="00AF2892" w:rsidRDefault="009D3AAA" w:rsidP="00647DDD">
      <w:pPr>
        <w:autoSpaceDE w:val="0"/>
        <w:autoSpaceDN w:val="0"/>
        <w:spacing w:after="0" w:line="240" w:lineRule="auto"/>
        <w:ind w:left="1008"/>
        <w:rPr>
          <w:rFonts w:ascii="Verdana" w:eastAsia="Calibri" w:hAnsi="Verdana"/>
          <w:sz w:val="24"/>
          <w:szCs w:val="24"/>
        </w:rPr>
      </w:pPr>
      <w:r w:rsidRPr="00AF2892">
        <w:rPr>
          <w:rFonts w:ascii="Verdana" w:eastAsia="Calibri" w:hAnsi="Verdana"/>
          <w:sz w:val="24"/>
          <w:szCs w:val="24"/>
        </w:rPr>
        <w:t xml:space="preserve">*Discussion will be open for public </w:t>
      </w:r>
      <w:r w:rsidR="001A5FC0" w:rsidRPr="00AF2892">
        <w:rPr>
          <w:rFonts w:ascii="Verdana" w:eastAsia="Calibri" w:hAnsi="Verdana"/>
          <w:sz w:val="24"/>
          <w:szCs w:val="24"/>
        </w:rPr>
        <w:t>comment</w:t>
      </w:r>
      <w:r w:rsidRPr="00AF2892">
        <w:rPr>
          <w:rFonts w:ascii="Verdana" w:eastAsia="Calibri" w:hAnsi="Verdana"/>
          <w:sz w:val="24"/>
          <w:szCs w:val="24"/>
        </w:rPr>
        <w:t xml:space="preserve"> after Workgroup members </w:t>
      </w:r>
      <w:r w:rsidR="001A5FC0" w:rsidRPr="00AF2892">
        <w:rPr>
          <w:rFonts w:ascii="Verdana" w:eastAsia="Calibri" w:hAnsi="Verdana"/>
          <w:sz w:val="24"/>
          <w:szCs w:val="24"/>
        </w:rPr>
        <w:t>discussion to be announced by the Chair</w:t>
      </w:r>
    </w:p>
    <w:p w14:paraId="03A2084E" w14:textId="77777777" w:rsidR="000B609C" w:rsidRDefault="000B609C" w:rsidP="00B71C55">
      <w:pPr>
        <w:ind w:left="288" w:firstLine="720"/>
        <w:rPr>
          <w:b/>
          <w:bCs/>
          <w:sz w:val="28"/>
          <w:szCs w:val="28"/>
          <w:u w:val="single"/>
        </w:rPr>
      </w:pPr>
      <w:bookmarkStart w:id="1" w:name="_Hlk152315831"/>
      <w:bookmarkStart w:id="2" w:name="_Hlk55485973"/>
    </w:p>
    <w:p w14:paraId="03252463" w14:textId="77777777" w:rsidR="000B609C" w:rsidRDefault="000B609C" w:rsidP="00B71C55">
      <w:pPr>
        <w:ind w:left="288" w:firstLine="720"/>
        <w:rPr>
          <w:b/>
          <w:bCs/>
          <w:sz w:val="28"/>
          <w:szCs w:val="28"/>
          <w:u w:val="single"/>
        </w:rPr>
      </w:pPr>
    </w:p>
    <w:p w14:paraId="11A3BA09" w14:textId="08F96429" w:rsidR="005A6384" w:rsidRPr="00643932" w:rsidRDefault="00B71C55" w:rsidP="00F1124D">
      <w:pPr>
        <w:ind w:firstLine="360"/>
        <w:rPr>
          <w:rFonts w:ascii="Verdana" w:hAnsi="Verdana"/>
          <w:sz w:val="24"/>
          <w:szCs w:val="24"/>
        </w:rPr>
      </w:pPr>
      <w:r w:rsidRPr="00643932">
        <w:rPr>
          <w:rFonts w:ascii="Verdana" w:hAnsi="Verdana"/>
          <w:sz w:val="24"/>
          <w:szCs w:val="24"/>
        </w:rPr>
        <w:lastRenderedPageBreak/>
        <w:t>Questions to Evaluate the DSE relationship with the IL Network:</w:t>
      </w:r>
    </w:p>
    <w:p w14:paraId="5124A470"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Is the DSE genuinely dedicated to strengthening the overall state disability network?</w:t>
      </w:r>
    </w:p>
    <w:p w14:paraId="05C54D3C"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 xml:space="preserve">The Workgroup stated that ADSD appears to focus more on the aging population than on the disability population.  </w:t>
      </w:r>
    </w:p>
    <w:p w14:paraId="7D30A387"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ensure the coordination and provision of IL services that empower people with disabilities to live independently?</w:t>
      </w:r>
    </w:p>
    <w:p w14:paraId="4DFE5CBE" w14:textId="77777777" w:rsidR="005A6384" w:rsidRPr="00F1124D" w:rsidRDefault="005A6384" w:rsidP="005A6384">
      <w:pPr>
        <w:pStyle w:val="ListParagraph"/>
        <w:numPr>
          <w:ilvl w:val="1"/>
          <w:numId w:val="13"/>
        </w:numPr>
        <w:spacing w:after="160" w:line="278" w:lineRule="auto"/>
        <w:jc w:val="left"/>
        <w:rPr>
          <w:rFonts w:ascii="Verdana" w:hAnsi="Verdana"/>
          <w:szCs w:val="24"/>
        </w:rPr>
      </w:pPr>
      <w:proofErr w:type="gramStart"/>
      <w:r w:rsidRPr="00F1124D">
        <w:rPr>
          <w:rFonts w:ascii="Verdana" w:hAnsi="Verdana"/>
          <w:szCs w:val="24"/>
        </w:rPr>
        <w:t>Similar to</w:t>
      </w:r>
      <w:proofErr w:type="gramEnd"/>
      <w:r w:rsidRPr="00F1124D">
        <w:rPr>
          <w:rFonts w:ascii="Verdana" w:hAnsi="Verdana"/>
          <w:szCs w:val="24"/>
        </w:rPr>
        <w:t xml:space="preserve"> the previous question, the Workgroup felt that ADSD focuses more on the aging population than the disability population and could improve its support of the IL Network. </w:t>
      </w:r>
    </w:p>
    <w:p w14:paraId="3238B1AD"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 xml:space="preserve">Do they </w:t>
      </w:r>
      <w:proofErr w:type="gramStart"/>
      <w:r w:rsidRPr="00F1124D">
        <w:rPr>
          <w:rFonts w:ascii="Verdana" w:hAnsi="Verdana"/>
          <w:szCs w:val="24"/>
        </w:rPr>
        <w:t>connect</w:t>
      </w:r>
      <w:proofErr w:type="gramEnd"/>
      <w:r w:rsidRPr="00F1124D">
        <w:rPr>
          <w:rFonts w:ascii="Verdana" w:hAnsi="Verdana"/>
          <w:szCs w:val="24"/>
        </w:rPr>
        <w:t xml:space="preserve"> potential partners?</w:t>
      </w:r>
    </w:p>
    <w:p w14:paraId="44050CB8"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Yes</w:t>
      </w:r>
    </w:p>
    <w:p w14:paraId="10C5C4A4"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inform the IL network of potential funding opportunities?</w:t>
      </w:r>
    </w:p>
    <w:p w14:paraId="0E157A3C"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Yes</w:t>
      </w:r>
    </w:p>
    <w:p w14:paraId="68FEFB2E"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assist the network in receiving I &amp; E funds?</w:t>
      </w:r>
    </w:p>
    <w:p w14:paraId="18F6F412"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 xml:space="preserve">No </w:t>
      </w:r>
    </w:p>
    <w:p w14:paraId="54FE20A4"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regularly connect with the CIL’s to support the IL network on state councils for input?</w:t>
      </w:r>
    </w:p>
    <w:p w14:paraId="34372612" w14:textId="1914A06F"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 xml:space="preserve">The Workgroup is unsure but leans toward no. They do not have documentation confirming either way. </w:t>
      </w:r>
    </w:p>
    <w:p w14:paraId="42BC48FF"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enhance and strengthen the IL network’s reputation and influence in the state?</w:t>
      </w:r>
    </w:p>
    <w:p w14:paraId="4C492AEA"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No</w:t>
      </w:r>
    </w:p>
    <w:p w14:paraId="2E002967"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properly manage and optimize the delivery of essential IL services tailored to the specific needs of the disability community?</w:t>
      </w:r>
    </w:p>
    <w:p w14:paraId="57411874"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 xml:space="preserve">The Workgroup shared that one program runs very well because of the individual currently managing it. However, they are concerned about what would happen if that person were no longer in that role, and whether similar success exists across other programs. </w:t>
      </w:r>
    </w:p>
    <w:p w14:paraId="7753F147" w14:textId="77777777" w:rsidR="005A6384" w:rsidRPr="00F1124D" w:rsidRDefault="005A6384" w:rsidP="005A6384">
      <w:pPr>
        <w:pStyle w:val="ListParagraph"/>
        <w:numPr>
          <w:ilvl w:val="0"/>
          <w:numId w:val="13"/>
        </w:numPr>
        <w:spacing w:after="160" w:line="278" w:lineRule="auto"/>
        <w:jc w:val="left"/>
        <w:rPr>
          <w:rFonts w:ascii="Verdana" w:hAnsi="Verdana"/>
          <w:szCs w:val="24"/>
        </w:rPr>
      </w:pPr>
      <w:r w:rsidRPr="00F1124D">
        <w:rPr>
          <w:rFonts w:ascii="Verdana" w:hAnsi="Verdana"/>
          <w:szCs w:val="24"/>
        </w:rPr>
        <w:t>Do they understand and promote the Independent Living Philosophy for the disability community?</w:t>
      </w:r>
    </w:p>
    <w:p w14:paraId="6A5C3A82" w14:textId="77777777" w:rsidR="005A6384" w:rsidRPr="00F1124D" w:rsidRDefault="005A6384" w:rsidP="005A6384">
      <w:pPr>
        <w:pStyle w:val="ListParagraph"/>
        <w:numPr>
          <w:ilvl w:val="1"/>
          <w:numId w:val="13"/>
        </w:numPr>
        <w:spacing w:after="160" w:line="278" w:lineRule="auto"/>
        <w:jc w:val="left"/>
        <w:rPr>
          <w:rFonts w:ascii="Verdana" w:hAnsi="Verdana"/>
          <w:szCs w:val="24"/>
        </w:rPr>
      </w:pPr>
      <w:r w:rsidRPr="00F1124D">
        <w:rPr>
          <w:rFonts w:ascii="Verdana" w:hAnsi="Verdana"/>
          <w:szCs w:val="24"/>
        </w:rPr>
        <w:t>No</w:t>
      </w:r>
    </w:p>
    <w:p w14:paraId="354C16AA" w14:textId="047F9689" w:rsidR="001C02F5" w:rsidRPr="007025DB" w:rsidRDefault="008068A9" w:rsidP="007025DB">
      <w:pPr>
        <w:pStyle w:val="ListParagraph"/>
        <w:spacing w:after="160" w:line="278" w:lineRule="auto"/>
        <w:jc w:val="left"/>
        <w:rPr>
          <w:rFonts w:ascii="Verdana" w:hAnsi="Verdana"/>
          <w:szCs w:val="24"/>
        </w:rPr>
      </w:pPr>
      <w:r w:rsidRPr="00F1124D">
        <w:rPr>
          <w:rFonts w:ascii="Verdana" w:hAnsi="Verdana"/>
          <w:szCs w:val="24"/>
        </w:rPr>
        <w:t xml:space="preserve">Not all questions were </w:t>
      </w:r>
      <w:r w:rsidR="00A378C3">
        <w:rPr>
          <w:rFonts w:ascii="Verdana" w:hAnsi="Verdana"/>
          <w:szCs w:val="24"/>
        </w:rPr>
        <w:t>discussed</w:t>
      </w:r>
      <w:r w:rsidR="00F1124D" w:rsidRPr="00F1124D">
        <w:rPr>
          <w:rFonts w:ascii="Verdana" w:hAnsi="Verdana"/>
          <w:szCs w:val="24"/>
        </w:rPr>
        <w:t>,</w:t>
      </w:r>
      <w:r w:rsidRPr="00F1124D">
        <w:rPr>
          <w:rFonts w:ascii="Verdana" w:hAnsi="Verdana"/>
          <w:szCs w:val="24"/>
        </w:rPr>
        <w:t xml:space="preserve"> and more time is needed to continue to evaluate the DSE and IL Network relationship. All questions will </w:t>
      </w:r>
      <w:r w:rsidR="00F1124D" w:rsidRPr="00F1124D">
        <w:rPr>
          <w:rFonts w:ascii="Verdana" w:hAnsi="Verdana"/>
          <w:szCs w:val="24"/>
        </w:rPr>
        <w:t xml:space="preserve">appear </w:t>
      </w:r>
      <w:r w:rsidR="00AA3817" w:rsidRPr="00F1124D">
        <w:rPr>
          <w:rFonts w:ascii="Verdana" w:hAnsi="Verdana"/>
          <w:szCs w:val="24"/>
        </w:rPr>
        <w:t>at</w:t>
      </w:r>
      <w:r w:rsidR="00F1124D" w:rsidRPr="00F1124D">
        <w:rPr>
          <w:rFonts w:ascii="Verdana" w:hAnsi="Verdana"/>
          <w:szCs w:val="24"/>
        </w:rPr>
        <w:t xml:space="preserve"> the next </w:t>
      </w:r>
      <w:r w:rsidR="00AA3817">
        <w:rPr>
          <w:rFonts w:ascii="Verdana" w:hAnsi="Verdana"/>
          <w:szCs w:val="24"/>
        </w:rPr>
        <w:t>Workgroup meeting</w:t>
      </w:r>
      <w:r w:rsidR="00F1124D" w:rsidRPr="00F1124D">
        <w:rPr>
          <w:rFonts w:ascii="Verdana" w:hAnsi="Verdana"/>
          <w:szCs w:val="24"/>
        </w:rPr>
        <w:t xml:space="preserve"> for further discussion. </w:t>
      </w:r>
    </w:p>
    <w:p w14:paraId="5A3C101F" w14:textId="1F986AF6" w:rsidR="00311035" w:rsidRPr="00AF2892" w:rsidRDefault="00311035" w:rsidP="00647DDD">
      <w:pPr>
        <w:pStyle w:val="ListParagraph"/>
        <w:numPr>
          <w:ilvl w:val="0"/>
          <w:numId w:val="5"/>
        </w:numPr>
        <w:autoSpaceDE w:val="0"/>
        <w:autoSpaceDN w:val="0"/>
        <w:contextualSpacing w:val="0"/>
        <w:jc w:val="left"/>
        <w:rPr>
          <w:rFonts w:ascii="Verdana" w:eastAsia="Calibri" w:hAnsi="Verdana"/>
          <w:szCs w:val="24"/>
        </w:rPr>
      </w:pPr>
      <w:r w:rsidRPr="00AF2892">
        <w:rPr>
          <w:rFonts w:ascii="Verdana" w:eastAsia="Calibri" w:hAnsi="Verdana"/>
          <w:b/>
          <w:bCs/>
          <w:szCs w:val="24"/>
          <w:u w:val="single"/>
        </w:rPr>
        <w:t>For Possible Vote:</w:t>
      </w:r>
    </w:p>
    <w:p w14:paraId="4D4367E7" w14:textId="4A8C5556" w:rsidR="00311035" w:rsidRPr="00AF2892" w:rsidRDefault="00311035" w:rsidP="00647DDD">
      <w:pPr>
        <w:pStyle w:val="ListParagraph"/>
        <w:autoSpaceDE w:val="0"/>
        <w:autoSpaceDN w:val="0"/>
        <w:ind w:left="1080"/>
        <w:contextualSpacing w:val="0"/>
        <w:jc w:val="left"/>
        <w:rPr>
          <w:rFonts w:ascii="Verdana" w:eastAsia="Calibri" w:hAnsi="Verdana"/>
          <w:szCs w:val="24"/>
        </w:rPr>
      </w:pPr>
      <w:r w:rsidRPr="00AF2892">
        <w:rPr>
          <w:rFonts w:ascii="Verdana" w:eastAsia="Calibri" w:hAnsi="Verdana"/>
          <w:szCs w:val="24"/>
        </w:rPr>
        <w:t xml:space="preserve">Discussion </w:t>
      </w:r>
      <w:r w:rsidR="009D3AAA" w:rsidRPr="00AF2892">
        <w:rPr>
          <w:rFonts w:ascii="Verdana" w:eastAsia="Calibri" w:hAnsi="Verdana"/>
          <w:szCs w:val="24"/>
        </w:rPr>
        <w:t>and Approval of Draft Budget and Proposed Amendments to Federal Fiscal Year 25-27 Current Approved SPIL</w:t>
      </w:r>
    </w:p>
    <w:p w14:paraId="2615C385" w14:textId="2AC7E7D8" w:rsidR="00623FFC" w:rsidRDefault="001A5FC0" w:rsidP="00623FFC">
      <w:pPr>
        <w:pStyle w:val="ListParagraph"/>
        <w:autoSpaceDE w:val="0"/>
        <w:autoSpaceDN w:val="0"/>
        <w:ind w:left="1080"/>
        <w:contextualSpacing w:val="0"/>
        <w:jc w:val="left"/>
        <w:rPr>
          <w:rFonts w:ascii="Verdana" w:eastAsia="Calibri" w:hAnsi="Verdana"/>
          <w:szCs w:val="24"/>
        </w:rPr>
      </w:pPr>
      <w:r w:rsidRPr="00AF2892">
        <w:rPr>
          <w:rFonts w:ascii="Verdana" w:eastAsia="Calibri" w:hAnsi="Verdana"/>
          <w:szCs w:val="24"/>
        </w:rPr>
        <w:t>*Discussion will be open for public comment after Workgroup members discussion to be announced by the Chair</w:t>
      </w:r>
      <w:bookmarkEnd w:id="1"/>
    </w:p>
    <w:p w14:paraId="769C534C" w14:textId="14220977" w:rsidR="00CF34CD" w:rsidRPr="007025DB" w:rsidRDefault="00623FFC" w:rsidP="007025DB">
      <w:pPr>
        <w:autoSpaceDE w:val="0"/>
        <w:autoSpaceDN w:val="0"/>
        <w:spacing w:before="120"/>
        <w:ind w:left="720"/>
        <w:rPr>
          <w:rFonts w:ascii="Verdana" w:eastAsia="Calibri" w:hAnsi="Verdana"/>
          <w:szCs w:val="24"/>
        </w:rPr>
      </w:pPr>
      <w:r>
        <w:rPr>
          <w:rFonts w:ascii="Verdana" w:eastAsia="Calibri" w:hAnsi="Verdana"/>
          <w:szCs w:val="24"/>
        </w:rPr>
        <w:lastRenderedPageBreak/>
        <w:t>Due to time constraints a</w:t>
      </w:r>
      <w:r w:rsidR="00090FE9">
        <w:rPr>
          <w:rFonts w:ascii="Verdana" w:eastAsia="Calibri" w:hAnsi="Verdana"/>
          <w:szCs w:val="24"/>
        </w:rPr>
        <w:t xml:space="preserve">ll </w:t>
      </w:r>
      <w:r w:rsidR="00DF3CF7">
        <w:rPr>
          <w:rFonts w:ascii="Verdana" w:eastAsia="Calibri" w:hAnsi="Verdana"/>
          <w:szCs w:val="24"/>
        </w:rPr>
        <w:t>edits listed in meeting materials “Draft</w:t>
      </w:r>
      <w:r w:rsidR="00311488">
        <w:rPr>
          <w:rFonts w:ascii="Verdana" w:eastAsia="Calibri" w:hAnsi="Verdana"/>
          <w:szCs w:val="24"/>
        </w:rPr>
        <w:t xml:space="preserve"> SPIL Amendment</w:t>
      </w:r>
      <w:r w:rsidR="002E1166">
        <w:rPr>
          <w:rFonts w:ascii="Verdana" w:eastAsia="Calibri" w:hAnsi="Verdana"/>
          <w:szCs w:val="24"/>
        </w:rPr>
        <w:t xml:space="preserve"> FY25-27” will be discussed </w:t>
      </w:r>
      <w:r>
        <w:rPr>
          <w:rFonts w:ascii="Verdana" w:eastAsia="Calibri" w:hAnsi="Verdana"/>
          <w:szCs w:val="24"/>
        </w:rPr>
        <w:t>in the next SPIL Workgroup</w:t>
      </w:r>
      <w:r w:rsidR="009A737C">
        <w:rPr>
          <w:rFonts w:ascii="Verdana" w:eastAsia="Calibri" w:hAnsi="Verdana"/>
          <w:szCs w:val="24"/>
        </w:rPr>
        <w:t xml:space="preserve"> meeting</w:t>
      </w:r>
      <w:r>
        <w:rPr>
          <w:rFonts w:ascii="Verdana" w:eastAsia="Calibri" w:hAnsi="Verdana"/>
          <w:szCs w:val="24"/>
        </w:rPr>
        <w:t xml:space="preserve">. </w:t>
      </w:r>
    </w:p>
    <w:p w14:paraId="34CB334E" w14:textId="77777777" w:rsidR="00327209" w:rsidRPr="00EE1918" w:rsidRDefault="00327209" w:rsidP="00647DDD">
      <w:pPr>
        <w:pStyle w:val="ListParagraph"/>
        <w:numPr>
          <w:ilvl w:val="0"/>
          <w:numId w:val="5"/>
        </w:numPr>
        <w:contextualSpacing w:val="0"/>
        <w:jc w:val="left"/>
        <w:rPr>
          <w:rFonts w:ascii="Verdana" w:eastAsia="Calibri" w:hAnsi="Verdana"/>
          <w:b/>
          <w:bCs/>
          <w:szCs w:val="24"/>
          <w:u w:val="single"/>
        </w:rPr>
      </w:pPr>
      <w:r w:rsidRPr="00EE1918">
        <w:rPr>
          <w:rFonts w:ascii="Verdana" w:eastAsia="Calibri" w:hAnsi="Verdana"/>
          <w:b/>
          <w:bCs/>
          <w:szCs w:val="24"/>
          <w:u w:val="single"/>
        </w:rPr>
        <w:t>For Possible Vote:</w:t>
      </w:r>
    </w:p>
    <w:p w14:paraId="2D5F183C" w14:textId="3D34719A" w:rsidR="00327209" w:rsidRPr="009A737C" w:rsidRDefault="00327209" w:rsidP="009A737C">
      <w:pPr>
        <w:pStyle w:val="ListParagraph"/>
        <w:autoSpaceDE w:val="0"/>
        <w:autoSpaceDN w:val="0"/>
        <w:ind w:left="1080"/>
        <w:contextualSpacing w:val="0"/>
        <w:jc w:val="left"/>
        <w:rPr>
          <w:rFonts w:ascii="Verdana" w:eastAsia="Calibri" w:hAnsi="Verdana"/>
          <w:szCs w:val="24"/>
        </w:rPr>
      </w:pPr>
      <w:r w:rsidRPr="00AF2892">
        <w:rPr>
          <w:rFonts w:ascii="Verdana" w:eastAsia="Calibri" w:hAnsi="Verdana"/>
          <w:szCs w:val="24"/>
        </w:rPr>
        <w:t>Approval of Schedule for Future SPIL Workgroup Meetings to Amend the Current SPIL</w:t>
      </w:r>
    </w:p>
    <w:p w14:paraId="5AFC2126" w14:textId="7DE434FA" w:rsidR="004812E5" w:rsidRDefault="00751119" w:rsidP="009A737C">
      <w:pPr>
        <w:pStyle w:val="ListParagraph"/>
        <w:autoSpaceDE w:val="0"/>
        <w:autoSpaceDN w:val="0"/>
        <w:spacing w:before="120"/>
        <w:ind w:left="1080"/>
        <w:contextualSpacing w:val="0"/>
        <w:jc w:val="left"/>
        <w:rPr>
          <w:rFonts w:ascii="Verdana" w:eastAsia="Calibri" w:hAnsi="Verdana"/>
          <w:szCs w:val="24"/>
        </w:rPr>
      </w:pPr>
      <w:r>
        <w:rPr>
          <w:rFonts w:ascii="Verdana" w:eastAsia="Calibri" w:hAnsi="Verdana"/>
          <w:szCs w:val="24"/>
        </w:rPr>
        <w:t>Proposed SPIL Workgroup dates</w:t>
      </w:r>
      <w:r w:rsidR="004812E5">
        <w:rPr>
          <w:rFonts w:ascii="Verdana" w:eastAsia="Calibri" w:hAnsi="Verdana"/>
          <w:szCs w:val="24"/>
        </w:rPr>
        <w:t>:</w:t>
      </w:r>
    </w:p>
    <w:p w14:paraId="2F4B2724" w14:textId="07054C89" w:rsidR="00BD33A5" w:rsidRDefault="008D4B07" w:rsidP="004812E5">
      <w:pPr>
        <w:pStyle w:val="ListParagraph"/>
        <w:numPr>
          <w:ilvl w:val="0"/>
          <w:numId w:val="15"/>
        </w:numPr>
        <w:autoSpaceDE w:val="0"/>
        <w:autoSpaceDN w:val="0"/>
        <w:contextualSpacing w:val="0"/>
        <w:jc w:val="left"/>
        <w:rPr>
          <w:rFonts w:ascii="Verdana" w:eastAsia="Calibri" w:hAnsi="Verdana"/>
          <w:szCs w:val="24"/>
        </w:rPr>
      </w:pPr>
      <w:r>
        <w:rPr>
          <w:rFonts w:ascii="Verdana" w:eastAsia="Calibri" w:hAnsi="Verdana"/>
          <w:szCs w:val="24"/>
        </w:rPr>
        <w:t xml:space="preserve">Monday, </w:t>
      </w:r>
      <w:r w:rsidR="004812E5">
        <w:rPr>
          <w:rFonts w:ascii="Verdana" w:eastAsia="Calibri" w:hAnsi="Verdana"/>
          <w:szCs w:val="24"/>
        </w:rPr>
        <w:t>June 15</w:t>
      </w:r>
      <w:r>
        <w:rPr>
          <w:rFonts w:ascii="Verdana" w:eastAsia="Calibri" w:hAnsi="Verdana"/>
          <w:szCs w:val="24"/>
        </w:rPr>
        <w:t xml:space="preserve">, </w:t>
      </w:r>
      <w:r w:rsidR="00623FFC">
        <w:rPr>
          <w:rFonts w:ascii="Verdana" w:eastAsia="Calibri" w:hAnsi="Verdana"/>
          <w:szCs w:val="24"/>
        </w:rPr>
        <w:t>2026,</w:t>
      </w:r>
      <w:r>
        <w:rPr>
          <w:rFonts w:ascii="Verdana" w:eastAsia="Calibri" w:hAnsi="Verdana"/>
          <w:szCs w:val="24"/>
        </w:rPr>
        <w:t xml:space="preserve"> 6:00 PM – 8:00 PM</w:t>
      </w:r>
    </w:p>
    <w:p w14:paraId="46214255" w14:textId="2E8B231D" w:rsidR="008D4B07" w:rsidRPr="00FE6104" w:rsidRDefault="008D4B07" w:rsidP="00FE6104">
      <w:pPr>
        <w:pStyle w:val="ListParagraph"/>
        <w:numPr>
          <w:ilvl w:val="0"/>
          <w:numId w:val="15"/>
        </w:numPr>
        <w:autoSpaceDE w:val="0"/>
        <w:autoSpaceDN w:val="0"/>
        <w:contextualSpacing w:val="0"/>
        <w:jc w:val="left"/>
        <w:rPr>
          <w:rFonts w:ascii="Verdana" w:eastAsia="Calibri" w:hAnsi="Verdana"/>
          <w:szCs w:val="24"/>
        </w:rPr>
      </w:pPr>
      <w:r>
        <w:rPr>
          <w:rFonts w:ascii="Verdana" w:eastAsia="Calibri" w:hAnsi="Verdana"/>
          <w:szCs w:val="24"/>
        </w:rPr>
        <w:t>Monday</w:t>
      </w:r>
      <w:r w:rsidR="00FE6104">
        <w:rPr>
          <w:rFonts w:ascii="Verdana" w:eastAsia="Calibri" w:hAnsi="Verdana"/>
          <w:szCs w:val="24"/>
        </w:rPr>
        <w:t xml:space="preserve">, </w:t>
      </w:r>
      <w:r w:rsidRPr="00FE6104">
        <w:rPr>
          <w:rFonts w:ascii="Verdana" w:eastAsia="Calibri" w:hAnsi="Verdana"/>
          <w:szCs w:val="24"/>
        </w:rPr>
        <w:t>August 10</w:t>
      </w:r>
      <w:r w:rsidR="00FE6104">
        <w:rPr>
          <w:rFonts w:ascii="Verdana" w:eastAsia="Calibri" w:hAnsi="Verdana"/>
          <w:szCs w:val="24"/>
        </w:rPr>
        <w:t xml:space="preserve">, </w:t>
      </w:r>
      <w:r w:rsidR="00623FFC">
        <w:rPr>
          <w:rFonts w:ascii="Verdana" w:eastAsia="Calibri" w:hAnsi="Verdana"/>
          <w:szCs w:val="24"/>
        </w:rPr>
        <w:t>2026,</w:t>
      </w:r>
      <w:r w:rsidR="00FE6104">
        <w:rPr>
          <w:rFonts w:ascii="Verdana" w:eastAsia="Calibri" w:hAnsi="Verdana"/>
          <w:szCs w:val="24"/>
        </w:rPr>
        <w:t xml:space="preserve"> 6:00 PM – 8:00 PM</w:t>
      </w:r>
    </w:p>
    <w:p w14:paraId="13C8CAFA" w14:textId="5CBAD8FA" w:rsidR="003A6920" w:rsidRPr="003811B5" w:rsidRDefault="00FE6104" w:rsidP="003811B5">
      <w:pPr>
        <w:pStyle w:val="ListParagraph"/>
        <w:numPr>
          <w:ilvl w:val="0"/>
          <w:numId w:val="15"/>
        </w:numPr>
        <w:autoSpaceDE w:val="0"/>
        <w:autoSpaceDN w:val="0"/>
        <w:contextualSpacing w:val="0"/>
        <w:jc w:val="left"/>
        <w:rPr>
          <w:rFonts w:ascii="Verdana" w:eastAsia="Calibri" w:hAnsi="Verdana"/>
          <w:szCs w:val="24"/>
        </w:rPr>
      </w:pPr>
      <w:r>
        <w:rPr>
          <w:rFonts w:ascii="Verdana" w:eastAsia="Calibri" w:hAnsi="Verdana"/>
          <w:szCs w:val="24"/>
        </w:rPr>
        <w:t xml:space="preserve">Monday, </w:t>
      </w:r>
      <w:r w:rsidR="008D4B07" w:rsidRPr="00FE6104">
        <w:rPr>
          <w:rFonts w:ascii="Verdana" w:eastAsia="Calibri" w:hAnsi="Verdana"/>
          <w:szCs w:val="24"/>
        </w:rPr>
        <w:t>September 14</w:t>
      </w:r>
      <w:r>
        <w:rPr>
          <w:rFonts w:ascii="Verdana" w:eastAsia="Calibri" w:hAnsi="Verdana"/>
          <w:szCs w:val="24"/>
        </w:rPr>
        <w:t xml:space="preserve">, </w:t>
      </w:r>
      <w:r w:rsidR="00623FFC">
        <w:rPr>
          <w:rFonts w:ascii="Verdana" w:eastAsia="Calibri" w:hAnsi="Verdana"/>
          <w:szCs w:val="24"/>
        </w:rPr>
        <w:t>2026,</w:t>
      </w:r>
      <w:r>
        <w:rPr>
          <w:rFonts w:ascii="Verdana" w:eastAsia="Calibri" w:hAnsi="Verdana"/>
          <w:szCs w:val="24"/>
        </w:rPr>
        <w:t xml:space="preserve"> 6:00 PM – 8:00 PM</w:t>
      </w:r>
    </w:p>
    <w:p w14:paraId="055E0248" w14:textId="32ED89F8" w:rsidR="005D1458" w:rsidRPr="007025DB" w:rsidRDefault="001C73B8" w:rsidP="00FA3F7D">
      <w:pPr>
        <w:autoSpaceDE w:val="0"/>
        <w:autoSpaceDN w:val="0"/>
        <w:spacing w:before="120"/>
        <w:ind w:left="1080"/>
        <w:rPr>
          <w:rFonts w:ascii="Verdana" w:eastAsia="Calibri" w:hAnsi="Verdana"/>
          <w:sz w:val="24"/>
          <w:szCs w:val="32"/>
        </w:rPr>
      </w:pPr>
      <w:r>
        <w:rPr>
          <w:rFonts w:ascii="Verdana" w:eastAsia="Calibri" w:hAnsi="Verdana"/>
          <w:sz w:val="24"/>
          <w:szCs w:val="32"/>
        </w:rPr>
        <w:t xml:space="preserve">Mark Tadder motioned to approve </w:t>
      </w:r>
      <w:r w:rsidR="003811B5">
        <w:rPr>
          <w:rFonts w:ascii="Verdana" w:eastAsia="Calibri" w:hAnsi="Verdana"/>
          <w:sz w:val="24"/>
          <w:szCs w:val="32"/>
        </w:rPr>
        <w:t xml:space="preserve">the listed SPIL Workgroup, and </w:t>
      </w:r>
      <w:proofErr w:type="gramStart"/>
      <w:r w:rsidR="003811B5">
        <w:rPr>
          <w:rFonts w:ascii="Verdana" w:eastAsia="Calibri" w:hAnsi="Verdana"/>
          <w:sz w:val="24"/>
          <w:szCs w:val="32"/>
        </w:rPr>
        <w:t>Townhall  dates</w:t>
      </w:r>
      <w:proofErr w:type="gramEnd"/>
      <w:r w:rsidR="00D544C8">
        <w:rPr>
          <w:rFonts w:ascii="Verdana" w:eastAsia="Calibri" w:hAnsi="Verdana"/>
          <w:sz w:val="24"/>
          <w:szCs w:val="32"/>
        </w:rPr>
        <w:t xml:space="preserve">, Ace Patrick seconded and the motion </w:t>
      </w:r>
      <w:proofErr w:type="gramStart"/>
      <w:r w:rsidR="00D544C8">
        <w:rPr>
          <w:rFonts w:ascii="Verdana" w:eastAsia="Calibri" w:hAnsi="Verdana"/>
          <w:sz w:val="24"/>
          <w:szCs w:val="32"/>
        </w:rPr>
        <w:t>passes</w:t>
      </w:r>
      <w:proofErr w:type="gramEnd"/>
      <w:r w:rsidR="00D544C8">
        <w:rPr>
          <w:rFonts w:ascii="Verdana" w:eastAsia="Calibri" w:hAnsi="Verdana"/>
          <w:sz w:val="24"/>
          <w:szCs w:val="32"/>
        </w:rPr>
        <w:t xml:space="preserve"> unanimously.</w:t>
      </w:r>
    </w:p>
    <w:p w14:paraId="61231C70" w14:textId="643D736F" w:rsidR="007025DB" w:rsidRPr="007025DB" w:rsidRDefault="00987ACD" w:rsidP="007025DB">
      <w:pPr>
        <w:pStyle w:val="ListParagraph"/>
        <w:numPr>
          <w:ilvl w:val="0"/>
          <w:numId w:val="5"/>
        </w:numPr>
        <w:shd w:val="clear" w:color="auto" w:fill="FFFFFF" w:themeFill="background1"/>
        <w:tabs>
          <w:tab w:val="left" w:pos="3420"/>
        </w:tabs>
        <w:autoSpaceDE w:val="0"/>
        <w:autoSpaceDN w:val="0"/>
        <w:spacing w:after="160"/>
        <w:contextualSpacing w:val="0"/>
        <w:jc w:val="left"/>
        <w:rPr>
          <w:rFonts w:ascii="Verdana" w:eastAsia="Calibri" w:hAnsi="Verdana"/>
          <w:szCs w:val="24"/>
          <w:u w:val="single"/>
        </w:rPr>
      </w:pPr>
      <w:r w:rsidRPr="00AF2892">
        <w:rPr>
          <w:rFonts w:ascii="Verdana" w:eastAsia="Calibri" w:hAnsi="Verdana"/>
          <w:b/>
          <w:bCs/>
          <w:color w:val="000000"/>
          <w:szCs w:val="24"/>
          <w:u w:val="single"/>
        </w:rPr>
        <w:t>Ending Public Comment</w:t>
      </w:r>
      <w:r w:rsidR="002C3151" w:rsidRPr="00AF2892">
        <w:rPr>
          <w:rFonts w:ascii="Verdana" w:eastAsia="Calibri" w:hAnsi="Verdana"/>
          <w:b/>
          <w:bCs/>
          <w:color w:val="000000"/>
          <w:szCs w:val="24"/>
          <w:u w:val="single"/>
        </w:rPr>
        <w:t>:</w:t>
      </w:r>
      <w:r w:rsidR="002C3151" w:rsidRPr="00AF2892">
        <w:rPr>
          <w:rFonts w:ascii="Verdana" w:eastAsia="Calibri" w:hAnsi="Verdana"/>
          <w:color w:val="000000"/>
          <w:szCs w:val="24"/>
        </w:rPr>
        <w:t xml:space="preserve"> </w:t>
      </w:r>
      <w:r w:rsidR="000440D0">
        <w:rPr>
          <w:rFonts w:ascii="Verdana" w:eastAsia="Calibri" w:hAnsi="Verdana"/>
          <w:color w:val="000000"/>
          <w:szCs w:val="24"/>
        </w:rPr>
        <w:t>None</w:t>
      </w:r>
    </w:p>
    <w:p w14:paraId="6D36C469" w14:textId="2F0386B9" w:rsidR="009B78E4" w:rsidRPr="00AF2892" w:rsidRDefault="00F65032" w:rsidP="00647DDD">
      <w:pPr>
        <w:pStyle w:val="ListParagraph"/>
        <w:numPr>
          <w:ilvl w:val="0"/>
          <w:numId w:val="5"/>
        </w:numPr>
        <w:shd w:val="clear" w:color="auto" w:fill="FFFFFF" w:themeFill="background1"/>
        <w:tabs>
          <w:tab w:val="left" w:pos="3420"/>
        </w:tabs>
        <w:contextualSpacing w:val="0"/>
        <w:jc w:val="left"/>
        <w:rPr>
          <w:rFonts w:ascii="Verdana" w:eastAsia="Calibri" w:hAnsi="Verdana"/>
          <w:szCs w:val="24"/>
          <w:u w:val="single"/>
        </w:rPr>
      </w:pPr>
      <w:r w:rsidRPr="00AF2892">
        <w:rPr>
          <w:rFonts w:ascii="Verdana" w:eastAsia="Calibri" w:hAnsi="Verdana"/>
          <w:b/>
          <w:bCs/>
          <w:color w:val="201F1E"/>
          <w:szCs w:val="24"/>
          <w:u w:val="single"/>
        </w:rPr>
        <w:t>Adjourn</w:t>
      </w:r>
      <w:r w:rsidR="00473219" w:rsidRPr="00AF2892">
        <w:rPr>
          <w:rFonts w:ascii="Verdana" w:eastAsia="Calibri" w:hAnsi="Verdana"/>
          <w:b/>
          <w:bCs/>
          <w:color w:val="201F1E"/>
          <w:szCs w:val="24"/>
          <w:u w:val="single"/>
        </w:rPr>
        <w:t>men</w:t>
      </w:r>
      <w:bookmarkEnd w:id="2"/>
      <w:r w:rsidR="009E5254" w:rsidRPr="00AF2892">
        <w:rPr>
          <w:rFonts w:ascii="Verdana" w:eastAsia="Calibri" w:hAnsi="Verdana"/>
          <w:b/>
          <w:bCs/>
          <w:color w:val="201F1E"/>
          <w:szCs w:val="24"/>
          <w:u w:val="single"/>
        </w:rPr>
        <w:t>t</w:t>
      </w:r>
      <w:r w:rsidR="00BA0767" w:rsidRPr="00AF2892">
        <w:rPr>
          <w:rFonts w:ascii="Verdana" w:eastAsia="Calibri" w:hAnsi="Verdana"/>
          <w:b/>
          <w:bCs/>
          <w:color w:val="201F1E"/>
          <w:szCs w:val="24"/>
          <w:u w:val="single"/>
        </w:rPr>
        <w:t xml:space="preserve"> </w:t>
      </w:r>
      <w:r w:rsidR="21DF6FBA" w:rsidRPr="00AF2892">
        <w:rPr>
          <w:rFonts w:ascii="Verdana" w:eastAsia="Calibri" w:hAnsi="Verdana"/>
          <w:b/>
          <w:bCs/>
          <w:color w:val="201F1E"/>
          <w:szCs w:val="24"/>
          <w:u w:val="single"/>
        </w:rPr>
        <w:t>(For Possible Action)</w:t>
      </w:r>
      <w:r w:rsidR="009E5254" w:rsidRPr="00AF2892">
        <w:rPr>
          <w:rFonts w:ascii="Verdana" w:eastAsia="Calibri" w:hAnsi="Verdana"/>
          <w:b/>
          <w:bCs/>
          <w:color w:val="201F1E"/>
          <w:szCs w:val="24"/>
          <w:u w:val="single"/>
        </w:rPr>
        <w:t>:</w:t>
      </w:r>
      <w:r w:rsidR="009B78E4" w:rsidRPr="00972E0B">
        <w:rPr>
          <w:rFonts w:ascii="Verdana" w:eastAsia="Calibri" w:hAnsi="Verdana"/>
          <w:color w:val="201F1E"/>
          <w:szCs w:val="24"/>
        </w:rPr>
        <w:t xml:space="preserve"> </w:t>
      </w:r>
      <w:r w:rsidR="00972E0B" w:rsidRPr="00972E0B">
        <w:rPr>
          <w:rFonts w:ascii="Verdana" w:eastAsia="Calibri" w:hAnsi="Verdana"/>
          <w:color w:val="201F1E"/>
          <w:szCs w:val="24"/>
        </w:rPr>
        <w:t>7:56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334A983" w:rsidR="007B3884" w:rsidRPr="00F619E4" w:rsidRDefault="007B3884" w:rsidP="00FB7298">
      <w:pPr>
        <w:pStyle w:val="ListParagraph"/>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1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16" w:history="1">
        <w:r w:rsidR="00A67193" w:rsidRPr="00C10C0F">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5EE4936F" w:rsidR="000D7553" w:rsidRPr="007D3076" w:rsidRDefault="000D7553" w:rsidP="007D3076">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17" w:history="1">
        <w:r w:rsidR="00A67193" w:rsidRPr="00C10C0F">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18" w:history="1">
        <w:r w:rsidR="001466A8" w:rsidRPr="00F619E4">
          <w:rPr>
            <w:rStyle w:val="Hyperlink"/>
            <w:rFonts w:ascii="Verdana" w:hAnsi="Verdana"/>
            <w:sz w:val="21"/>
            <w:szCs w:val="21"/>
          </w:rPr>
          <w:t>https://notice.nv.gov</w:t>
        </w:r>
      </w:hyperlink>
    </w:p>
    <w:sectPr w:rsidR="000D7553" w:rsidRPr="007D3076" w:rsidSect="00B91E71">
      <w:headerReference w:type="even" r:id="rId19"/>
      <w:headerReference w:type="default" r:id="rId20"/>
      <w:headerReference w:type="first" r:id="rId2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E038" w14:textId="77777777" w:rsidR="002C0116" w:rsidRDefault="002C0116" w:rsidP="00B4502F">
      <w:pPr>
        <w:spacing w:after="0" w:line="240" w:lineRule="auto"/>
      </w:pPr>
      <w:r>
        <w:separator/>
      </w:r>
    </w:p>
  </w:endnote>
  <w:endnote w:type="continuationSeparator" w:id="0">
    <w:p w14:paraId="5551E9B6" w14:textId="77777777" w:rsidR="002C0116" w:rsidRDefault="002C0116" w:rsidP="00B4502F">
      <w:pPr>
        <w:spacing w:after="0" w:line="240" w:lineRule="auto"/>
      </w:pPr>
      <w:r>
        <w:continuationSeparator/>
      </w:r>
    </w:p>
  </w:endnote>
  <w:endnote w:type="continuationNotice" w:id="1">
    <w:p w14:paraId="3E3D33F0" w14:textId="77777777" w:rsidR="002C0116" w:rsidRDefault="002C0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05A0407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w:t>
            </w:r>
            <w:r w:rsidR="003D52E1">
              <w:rPr>
                <w:color w:val="595959" w:themeColor="text1" w:themeTint="A6"/>
                <w:sz w:val="18"/>
                <w:szCs w:val="18"/>
                <w:lang w:val="es-MX"/>
              </w:rPr>
              <w:t>c.council@gmail.com</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D52E1">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25B5" w14:textId="77777777" w:rsidR="002C0116" w:rsidRDefault="002C0116" w:rsidP="00B4502F">
      <w:pPr>
        <w:spacing w:after="0" w:line="240" w:lineRule="auto"/>
      </w:pPr>
      <w:r>
        <w:separator/>
      </w:r>
    </w:p>
  </w:footnote>
  <w:footnote w:type="continuationSeparator" w:id="0">
    <w:p w14:paraId="5197DCD7" w14:textId="77777777" w:rsidR="002C0116" w:rsidRDefault="002C0116" w:rsidP="00B4502F">
      <w:pPr>
        <w:spacing w:after="0" w:line="240" w:lineRule="auto"/>
      </w:pPr>
      <w:r>
        <w:continuationSeparator/>
      </w:r>
    </w:p>
  </w:footnote>
  <w:footnote w:type="continuationNotice" w:id="1">
    <w:p w14:paraId="7E72EAED" w14:textId="77777777" w:rsidR="002C0116" w:rsidRDefault="002C0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1AB"/>
    <w:multiLevelType w:val="hybridMultilevel"/>
    <w:tmpl w:val="A2320396"/>
    <w:lvl w:ilvl="0" w:tplc="04090001">
      <w:start w:val="1"/>
      <w:numFmt w:val="bullet"/>
      <w:lvlText w:val=""/>
      <w:lvlJc w:val="left"/>
      <w:pPr>
        <w:ind w:left="720" w:hanging="360"/>
      </w:pPr>
      <w:rPr>
        <w:rFonts w:ascii="Symbol" w:hAnsi="Symbol" w:hint="default"/>
        <w:b/>
        <w:bCs/>
      </w:rPr>
    </w:lvl>
    <w:lvl w:ilvl="1" w:tplc="6E1E00C8">
      <w:start w:val="1"/>
      <w:numFmt w:val="bullet"/>
      <w:lvlText w:val="o"/>
      <w:lvlJc w:val="left"/>
      <w:pPr>
        <w:ind w:left="1440" w:hanging="360"/>
      </w:pPr>
      <w:rPr>
        <w:rFonts w:ascii="Courier New" w:hAnsi="Courier New" w:cs="Courier New"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1229D"/>
    <w:multiLevelType w:val="hybridMultilevel"/>
    <w:tmpl w:val="40E64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8668A3"/>
    <w:multiLevelType w:val="hybridMultilevel"/>
    <w:tmpl w:val="072C60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A260E"/>
    <w:multiLevelType w:val="hybridMultilevel"/>
    <w:tmpl w:val="7A0A554C"/>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42AAD"/>
    <w:multiLevelType w:val="hybridMultilevel"/>
    <w:tmpl w:val="F5E60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90A02"/>
    <w:multiLevelType w:val="hybridMultilevel"/>
    <w:tmpl w:val="5E60F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6"/>
  </w:num>
  <w:num w:numId="2" w16cid:durableId="1988657114">
    <w:abstractNumId w:val="9"/>
  </w:num>
  <w:num w:numId="3" w16cid:durableId="1385249176">
    <w:abstractNumId w:val="2"/>
  </w:num>
  <w:num w:numId="4" w16cid:durableId="954367906">
    <w:abstractNumId w:val="5"/>
  </w:num>
  <w:num w:numId="5" w16cid:durableId="1675768787">
    <w:abstractNumId w:val="8"/>
  </w:num>
  <w:num w:numId="6" w16cid:durableId="2055502358">
    <w:abstractNumId w:val="16"/>
  </w:num>
  <w:num w:numId="7" w16cid:durableId="1748108433">
    <w:abstractNumId w:val="13"/>
  </w:num>
  <w:num w:numId="8" w16cid:durableId="1557667849">
    <w:abstractNumId w:val="10"/>
  </w:num>
  <w:num w:numId="9" w16cid:durableId="1322736217">
    <w:abstractNumId w:val="15"/>
  </w:num>
  <w:num w:numId="10" w16cid:durableId="1227569933">
    <w:abstractNumId w:val="7"/>
  </w:num>
  <w:num w:numId="11" w16cid:durableId="1085225296">
    <w:abstractNumId w:val="12"/>
  </w:num>
  <w:num w:numId="12" w16cid:durableId="1707875244">
    <w:abstractNumId w:val="3"/>
  </w:num>
  <w:num w:numId="13" w16cid:durableId="451363603">
    <w:abstractNumId w:val="0"/>
  </w:num>
  <w:num w:numId="14" w16cid:durableId="1734111276">
    <w:abstractNumId w:val="1"/>
  </w:num>
  <w:num w:numId="15" w16cid:durableId="890921124">
    <w:abstractNumId w:val="11"/>
  </w:num>
  <w:num w:numId="16" w16cid:durableId="1511602949">
    <w:abstractNumId w:val="14"/>
  </w:num>
  <w:num w:numId="17" w16cid:durableId="849181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4921"/>
    <w:rsid w:val="00026F71"/>
    <w:rsid w:val="0003698D"/>
    <w:rsid w:val="000440D0"/>
    <w:rsid w:val="00050C8D"/>
    <w:rsid w:val="000537A4"/>
    <w:rsid w:val="00054AC7"/>
    <w:rsid w:val="0005636C"/>
    <w:rsid w:val="0006408A"/>
    <w:rsid w:val="00070E49"/>
    <w:rsid w:val="00074D19"/>
    <w:rsid w:val="00090FE9"/>
    <w:rsid w:val="000B2299"/>
    <w:rsid w:val="000B506D"/>
    <w:rsid w:val="000B609C"/>
    <w:rsid w:val="000C54FA"/>
    <w:rsid w:val="000D4E59"/>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1DA5"/>
    <w:rsid w:val="001729D9"/>
    <w:rsid w:val="001742EE"/>
    <w:rsid w:val="001818DF"/>
    <w:rsid w:val="00183155"/>
    <w:rsid w:val="00193712"/>
    <w:rsid w:val="001A5FC0"/>
    <w:rsid w:val="001A721D"/>
    <w:rsid w:val="001B25FA"/>
    <w:rsid w:val="001B57A2"/>
    <w:rsid w:val="001B6494"/>
    <w:rsid w:val="001C02F5"/>
    <w:rsid w:val="001C2E83"/>
    <w:rsid w:val="001C46FA"/>
    <w:rsid w:val="001C69F5"/>
    <w:rsid w:val="001C73B8"/>
    <w:rsid w:val="001D46A1"/>
    <w:rsid w:val="001D65B9"/>
    <w:rsid w:val="001E03A0"/>
    <w:rsid w:val="001F0B61"/>
    <w:rsid w:val="001F3AA7"/>
    <w:rsid w:val="001F3E29"/>
    <w:rsid w:val="002024E3"/>
    <w:rsid w:val="002047D5"/>
    <w:rsid w:val="00217F4A"/>
    <w:rsid w:val="0022506F"/>
    <w:rsid w:val="00235934"/>
    <w:rsid w:val="002373B0"/>
    <w:rsid w:val="00247A07"/>
    <w:rsid w:val="002520E0"/>
    <w:rsid w:val="002536C3"/>
    <w:rsid w:val="00254D0D"/>
    <w:rsid w:val="0026041A"/>
    <w:rsid w:val="00264BE9"/>
    <w:rsid w:val="002663F8"/>
    <w:rsid w:val="002732FA"/>
    <w:rsid w:val="002761C0"/>
    <w:rsid w:val="002763D8"/>
    <w:rsid w:val="00285589"/>
    <w:rsid w:val="0028588F"/>
    <w:rsid w:val="00286DEC"/>
    <w:rsid w:val="0029226A"/>
    <w:rsid w:val="00293530"/>
    <w:rsid w:val="00297C2D"/>
    <w:rsid w:val="002B15F2"/>
    <w:rsid w:val="002B4053"/>
    <w:rsid w:val="002C0116"/>
    <w:rsid w:val="002C3151"/>
    <w:rsid w:val="002C4190"/>
    <w:rsid w:val="002C62A0"/>
    <w:rsid w:val="002D3350"/>
    <w:rsid w:val="002D685A"/>
    <w:rsid w:val="002E00F8"/>
    <w:rsid w:val="002E1166"/>
    <w:rsid w:val="002E5EF1"/>
    <w:rsid w:val="002E7515"/>
    <w:rsid w:val="002F114A"/>
    <w:rsid w:val="002F148E"/>
    <w:rsid w:val="002F3A24"/>
    <w:rsid w:val="00306AB2"/>
    <w:rsid w:val="00311035"/>
    <w:rsid w:val="00311488"/>
    <w:rsid w:val="00327209"/>
    <w:rsid w:val="00335C16"/>
    <w:rsid w:val="0033795B"/>
    <w:rsid w:val="003409E0"/>
    <w:rsid w:val="00341633"/>
    <w:rsid w:val="00342645"/>
    <w:rsid w:val="00343BE1"/>
    <w:rsid w:val="003444B4"/>
    <w:rsid w:val="00347963"/>
    <w:rsid w:val="003579DA"/>
    <w:rsid w:val="00380853"/>
    <w:rsid w:val="003811B5"/>
    <w:rsid w:val="003933D4"/>
    <w:rsid w:val="00395AE7"/>
    <w:rsid w:val="003A1594"/>
    <w:rsid w:val="003A1F23"/>
    <w:rsid w:val="003A2BF0"/>
    <w:rsid w:val="003A3F8A"/>
    <w:rsid w:val="003A6920"/>
    <w:rsid w:val="003A7A85"/>
    <w:rsid w:val="003B5089"/>
    <w:rsid w:val="003C5D5C"/>
    <w:rsid w:val="003C73B9"/>
    <w:rsid w:val="003D52E1"/>
    <w:rsid w:val="003D781A"/>
    <w:rsid w:val="003E70CA"/>
    <w:rsid w:val="00401DA9"/>
    <w:rsid w:val="00404C53"/>
    <w:rsid w:val="00405DAF"/>
    <w:rsid w:val="00407F2F"/>
    <w:rsid w:val="00412A3D"/>
    <w:rsid w:val="004148A2"/>
    <w:rsid w:val="004148E8"/>
    <w:rsid w:val="00416004"/>
    <w:rsid w:val="0041622A"/>
    <w:rsid w:val="0041663B"/>
    <w:rsid w:val="0042761B"/>
    <w:rsid w:val="00446A1D"/>
    <w:rsid w:val="004543CA"/>
    <w:rsid w:val="00456674"/>
    <w:rsid w:val="004643D4"/>
    <w:rsid w:val="00473219"/>
    <w:rsid w:val="004760A8"/>
    <w:rsid w:val="004812E5"/>
    <w:rsid w:val="0048181A"/>
    <w:rsid w:val="00483EE2"/>
    <w:rsid w:val="004842F7"/>
    <w:rsid w:val="0049008F"/>
    <w:rsid w:val="0049499F"/>
    <w:rsid w:val="00496D30"/>
    <w:rsid w:val="00496D78"/>
    <w:rsid w:val="00497E29"/>
    <w:rsid w:val="004A685D"/>
    <w:rsid w:val="004B4C95"/>
    <w:rsid w:val="004B50BA"/>
    <w:rsid w:val="004C0EB4"/>
    <w:rsid w:val="004C12AC"/>
    <w:rsid w:val="004C1E29"/>
    <w:rsid w:val="004C7C51"/>
    <w:rsid w:val="004D2229"/>
    <w:rsid w:val="004D23F1"/>
    <w:rsid w:val="004F36E9"/>
    <w:rsid w:val="004F5A54"/>
    <w:rsid w:val="004F75E7"/>
    <w:rsid w:val="00501007"/>
    <w:rsid w:val="005013BA"/>
    <w:rsid w:val="00510683"/>
    <w:rsid w:val="005146CB"/>
    <w:rsid w:val="00516D49"/>
    <w:rsid w:val="00530460"/>
    <w:rsid w:val="005311E4"/>
    <w:rsid w:val="005314FE"/>
    <w:rsid w:val="005333F4"/>
    <w:rsid w:val="00540CE8"/>
    <w:rsid w:val="00541615"/>
    <w:rsid w:val="0056330B"/>
    <w:rsid w:val="0056359E"/>
    <w:rsid w:val="005649ED"/>
    <w:rsid w:val="00565722"/>
    <w:rsid w:val="00565A37"/>
    <w:rsid w:val="00573068"/>
    <w:rsid w:val="00577FE3"/>
    <w:rsid w:val="00581392"/>
    <w:rsid w:val="00585C20"/>
    <w:rsid w:val="00586FBB"/>
    <w:rsid w:val="00587777"/>
    <w:rsid w:val="00587BF0"/>
    <w:rsid w:val="00593C66"/>
    <w:rsid w:val="005A0A0A"/>
    <w:rsid w:val="005A1754"/>
    <w:rsid w:val="005A1966"/>
    <w:rsid w:val="005A2FFF"/>
    <w:rsid w:val="005A6384"/>
    <w:rsid w:val="005B1A13"/>
    <w:rsid w:val="005B6412"/>
    <w:rsid w:val="005B6845"/>
    <w:rsid w:val="005B70AD"/>
    <w:rsid w:val="005C2A1C"/>
    <w:rsid w:val="005D1458"/>
    <w:rsid w:val="005D2B45"/>
    <w:rsid w:val="005D467E"/>
    <w:rsid w:val="005E1643"/>
    <w:rsid w:val="005E41DA"/>
    <w:rsid w:val="005E5A45"/>
    <w:rsid w:val="005E7E16"/>
    <w:rsid w:val="005F7980"/>
    <w:rsid w:val="00601AFE"/>
    <w:rsid w:val="00602F2E"/>
    <w:rsid w:val="00603C52"/>
    <w:rsid w:val="0061033E"/>
    <w:rsid w:val="0061296C"/>
    <w:rsid w:val="0061592E"/>
    <w:rsid w:val="006161EC"/>
    <w:rsid w:val="00623FFC"/>
    <w:rsid w:val="00626856"/>
    <w:rsid w:val="00631C60"/>
    <w:rsid w:val="00643932"/>
    <w:rsid w:val="00647DDD"/>
    <w:rsid w:val="0065221B"/>
    <w:rsid w:val="00656037"/>
    <w:rsid w:val="00657EB7"/>
    <w:rsid w:val="0066212A"/>
    <w:rsid w:val="00662D97"/>
    <w:rsid w:val="00663134"/>
    <w:rsid w:val="00666937"/>
    <w:rsid w:val="0067114D"/>
    <w:rsid w:val="006715F7"/>
    <w:rsid w:val="006738F2"/>
    <w:rsid w:val="00680310"/>
    <w:rsid w:val="00684C91"/>
    <w:rsid w:val="00687CB8"/>
    <w:rsid w:val="006943BD"/>
    <w:rsid w:val="00697AAC"/>
    <w:rsid w:val="00697D67"/>
    <w:rsid w:val="006A2180"/>
    <w:rsid w:val="006A4568"/>
    <w:rsid w:val="006A5E72"/>
    <w:rsid w:val="006A605F"/>
    <w:rsid w:val="006B5000"/>
    <w:rsid w:val="006B52F8"/>
    <w:rsid w:val="006C6846"/>
    <w:rsid w:val="006D4845"/>
    <w:rsid w:val="006E0F17"/>
    <w:rsid w:val="006E248D"/>
    <w:rsid w:val="006E67B7"/>
    <w:rsid w:val="006F0D76"/>
    <w:rsid w:val="006F0EFF"/>
    <w:rsid w:val="00700A7A"/>
    <w:rsid w:val="00700D95"/>
    <w:rsid w:val="00701FAD"/>
    <w:rsid w:val="007025DB"/>
    <w:rsid w:val="00704F18"/>
    <w:rsid w:val="00714CC1"/>
    <w:rsid w:val="00722E2D"/>
    <w:rsid w:val="00722F89"/>
    <w:rsid w:val="00745597"/>
    <w:rsid w:val="00751119"/>
    <w:rsid w:val="00775066"/>
    <w:rsid w:val="00783EFB"/>
    <w:rsid w:val="00791ABC"/>
    <w:rsid w:val="00794DAA"/>
    <w:rsid w:val="00795E5A"/>
    <w:rsid w:val="007A05E5"/>
    <w:rsid w:val="007A4B0A"/>
    <w:rsid w:val="007A695F"/>
    <w:rsid w:val="007A7ADB"/>
    <w:rsid w:val="007B3175"/>
    <w:rsid w:val="007B3884"/>
    <w:rsid w:val="007B4FF0"/>
    <w:rsid w:val="007B7829"/>
    <w:rsid w:val="007C27C8"/>
    <w:rsid w:val="007C2EFF"/>
    <w:rsid w:val="007D3076"/>
    <w:rsid w:val="007D4AD7"/>
    <w:rsid w:val="007D7A8A"/>
    <w:rsid w:val="007E1E58"/>
    <w:rsid w:val="007E6972"/>
    <w:rsid w:val="007E6F1B"/>
    <w:rsid w:val="007F259C"/>
    <w:rsid w:val="007F2926"/>
    <w:rsid w:val="008064F3"/>
    <w:rsid w:val="008068A9"/>
    <w:rsid w:val="00817418"/>
    <w:rsid w:val="00827327"/>
    <w:rsid w:val="00832F19"/>
    <w:rsid w:val="008357D6"/>
    <w:rsid w:val="008361B9"/>
    <w:rsid w:val="00841764"/>
    <w:rsid w:val="008560CC"/>
    <w:rsid w:val="00856C7A"/>
    <w:rsid w:val="00860AFE"/>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D4B07"/>
    <w:rsid w:val="008D66FA"/>
    <w:rsid w:val="008E0DBE"/>
    <w:rsid w:val="008E77E2"/>
    <w:rsid w:val="008F108E"/>
    <w:rsid w:val="008F6849"/>
    <w:rsid w:val="00902A0C"/>
    <w:rsid w:val="0091428B"/>
    <w:rsid w:val="00916BF5"/>
    <w:rsid w:val="00921640"/>
    <w:rsid w:val="00926F6D"/>
    <w:rsid w:val="0093127C"/>
    <w:rsid w:val="00931AB2"/>
    <w:rsid w:val="00936B26"/>
    <w:rsid w:val="009432B3"/>
    <w:rsid w:val="009445D2"/>
    <w:rsid w:val="00953CDC"/>
    <w:rsid w:val="00955045"/>
    <w:rsid w:val="0096074F"/>
    <w:rsid w:val="00972E0B"/>
    <w:rsid w:val="0097469A"/>
    <w:rsid w:val="00987ACD"/>
    <w:rsid w:val="009911F3"/>
    <w:rsid w:val="009A2D21"/>
    <w:rsid w:val="009A737C"/>
    <w:rsid w:val="009B23F5"/>
    <w:rsid w:val="009B504C"/>
    <w:rsid w:val="009B78E4"/>
    <w:rsid w:val="009D103A"/>
    <w:rsid w:val="009D3AAA"/>
    <w:rsid w:val="009D5EC8"/>
    <w:rsid w:val="009E5254"/>
    <w:rsid w:val="009F4F00"/>
    <w:rsid w:val="009F6992"/>
    <w:rsid w:val="00A07EF6"/>
    <w:rsid w:val="00A124EC"/>
    <w:rsid w:val="00A133E9"/>
    <w:rsid w:val="00A17DEA"/>
    <w:rsid w:val="00A20280"/>
    <w:rsid w:val="00A2201B"/>
    <w:rsid w:val="00A27F0D"/>
    <w:rsid w:val="00A32409"/>
    <w:rsid w:val="00A35DE3"/>
    <w:rsid w:val="00A36A6B"/>
    <w:rsid w:val="00A378C3"/>
    <w:rsid w:val="00A4399C"/>
    <w:rsid w:val="00A44F2A"/>
    <w:rsid w:val="00A530AB"/>
    <w:rsid w:val="00A5585F"/>
    <w:rsid w:val="00A56214"/>
    <w:rsid w:val="00A56F70"/>
    <w:rsid w:val="00A67193"/>
    <w:rsid w:val="00A719E6"/>
    <w:rsid w:val="00A814E3"/>
    <w:rsid w:val="00A9148B"/>
    <w:rsid w:val="00A93EDB"/>
    <w:rsid w:val="00A948D2"/>
    <w:rsid w:val="00AA3817"/>
    <w:rsid w:val="00AA5DAB"/>
    <w:rsid w:val="00AA6C62"/>
    <w:rsid w:val="00AB3451"/>
    <w:rsid w:val="00AB44A1"/>
    <w:rsid w:val="00AB56EA"/>
    <w:rsid w:val="00AC45E8"/>
    <w:rsid w:val="00AC7419"/>
    <w:rsid w:val="00AD4A45"/>
    <w:rsid w:val="00AD54A1"/>
    <w:rsid w:val="00AD621F"/>
    <w:rsid w:val="00AE5A8D"/>
    <w:rsid w:val="00AE6807"/>
    <w:rsid w:val="00AF106F"/>
    <w:rsid w:val="00AF14D6"/>
    <w:rsid w:val="00AF247C"/>
    <w:rsid w:val="00AF2892"/>
    <w:rsid w:val="00B01CEA"/>
    <w:rsid w:val="00B208E3"/>
    <w:rsid w:val="00B21A7D"/>
    <w:rsid w:val="00B231A3"/>
    <w:rsid w:val="00B27B9C"/>
    <w:rsid w:val="00B3365A"/>
    <w:rsid w:val="00B356CA"/>
    <w:rsid w:val="00B4502F"/>
    <w:rsid w:val="00B46B61"/>
    <w:rsid w:val="00B509D2"/>
    <w:rsid w:val="00B71793"/>
    <w:rsid w:val="00B71C55"/>
    <w:rsid w:val="00B73A57"/>
    <w:rsid w:val="00B74B9E"/>
    <w:rsid w:val="00B74CBA"/>
    <w:rsid w:val="00B755A1"/>
    <w:rsid w:val="00B833A1"/>
    <w:rsid w:val="00B84764"/>
    <w:rsid w:val="00B9055C"/>
    <w:rsid w:val="00B90E2F"/>
    <w:rsid w:val="00B91E71"/>
    <w:rsid w:val="00B93191"/>
    <w:rsid w:val="00B96FFA"/>
    <w:rsid w:val="00BA0767"/>
    <w:rsid w:val="00BA610C"/>
    <w:rsid w:val="00BA7EFE"/>
    <w:rsid w:val="00BB7FBB"/>
    <w:rsid w:val="00BC1936"/>
    <w:rsid w:val="00BC1C60"/>
    <w:rsid w:val="00BD33A5"/>
    <w:rsid w:val="00BD4B60"/>
    <w:rsid w:val="00BD7583"/>
    <w:rsid w:val="00C02A47"/>
    <w:rsid w:val="00C0369E"/>
    <w:rsid w:val="00C067F8"/>
    <w:rsid w:val="00C21C51"/>
    <w:rsid w:val="00C21E0D"/>
    <w:rsid w:val="00C22DCF"/>
    <w:rsid w:val="00C23399"/>
    <w:rsid w:val="00C27DD9"/>
    <w:rsid w:val="00C32922"/>
    <w:rsid w:val="00C33567"/>
    <w:rsid w:val="00C337E3"/>
    <w:rsid w:val="00C363CA"/>
    <w:rsid w:val="00C52425"/>
    <w:rsid w:val="00C53FB8"/>
    <w:rsid w:val="00C55F6C"/>
    <w:rsid w:val="00C610A1"/>
    <w:rsid w:val="00C62C9B"/>
    <w:rsid w:val="00C67EB4"/>
    <w:rsid w:val="00C711EE"/>
    <w:rsid w:val="00C76375"/>
    <w:rsid w:val="00C775AA"/>
    <w:rsid w:val="00C80D23"/>
    <w:rsid w:val="00CA0D83"/>
    <w:rsid w:val="00CA465C"/>
    <w:rsid w:val="00CB195A"/>
    <w:rsid w:val="00CD45D4"/>
    <w:rsid w:val="00CD4C2E"/>
    <w:rsid w:val="00CE0458"/>
    <w:rsid w:val="00CE2AB9"/>
    <w:rsid w:val="00CE4EA8"/>
    <w:rsid w:val="00CE69FC"/>
    <w:rsid w:val="00CF34CD"/>
    <w:rsid w:val="00D019BC"/>
    <w:rsid w:val="00D02975"/>
    <w:rsid w:val="00D02D61"/>
    <w:rsid w:val="00D04193"/>
    <w:rsid w:val="00D05FD2"/>
    <w:rsid w:val="00D1022C"/>
    <w:rsid w:val="00D1107E"/>
    <w:rsid w:val="00D15CEA"/>
    <w:rsid w:val="00D167C6"/>
    <w:rsid w:val="00D2046F"/>
    <w:rsid w:val="00D4029C"/>
    <w:rsid w:val="00D421DD"/>
    <w:rsid w:val="00D47487"/>
    <w:rsid w:val="00D53123"/>
    <w:rsid w:val="00D544C8"/>
    <w:rsid w:val="00D63812"/>
    <w:rsid w:val="00D67D8E"/>
    <w:rsid w:val="00D7444F"/>
    <w:rsid w:val="00D753A3"/>
    <w:rsid w:val="00D826AF"/>
    <w:rsid w:val="00D90485"/>
    <w:rsid w:val="00D92CFE"/>
    <w:rsid w:val="00D964E2"/>
    <w:rsid w:val="00D97AA4"/>
    <w:rsid w:val="00DA4955"/>
    <w:rsid w:val="00DA5641"/>
    <w:rsid w:val="00DB4CF8"/>
    <w:rsid w:val="00DB570C"/>
    <w:rsid w:val="00DB6CDD"/>
    <w:rsid w:val="00DB7BE4"/>
    <w:rsid w:val="00DD2317"/>
    <w:rsid w:val="00DD354F"/>
    <w:rsid w:val="00DD687D"/>
    <w:rsid w:val="00DE054E"/>
    <w:rsid w:val="00DE1FB2"/>
    <w:rsid w:val="00DE4BF7"/>
    <w:rsid w:val="00DE7C6E"/>
    <w:rsid w:val="00DF3CF7"/>
    <w:rsid w:val="00E02E92"/>
    <w:rsid w:val="00E06D96"/>
    <w:rsid w:val="00E07A45"/>
    <w:rsid w:val="00E14B4A"/>
    <w:rsid w:val="00E20E3A"/>
    <w:rsid w:val="00E2563E"/>
    <w:rsid w:val="00E31954"/>
    <w:rsid w:val="00E407E6"/>
    <w:rsid w:val="00E4232F"/>
    <w:rsid w:val="00E4430C"/>
    <w:rsid w:val="00E47011"/>
    <w:rsid w:val="00E536BD"/>
    <w:rsid w:val="00E61CD8"/>
    <w:rsid w:val="00E63737"/>
    <w:rsid w:val="00E64216"/>
    <w:rsid w:val="00E65709"/>
    <w:rsid w:val="00E66352"/>
    <w:rsid w:val="00E70DE9"/>
    <w:rsid w:val="00E70F2F"/>
    <w:rsid w:val="00E72942"/>
    <w:rsid w:val="00E80E87"/>
    <w:rsid w:val="00E938AC"/>
    <w:rsid w:val="00E9491D"/>
    <w:rsid w:val="00EB04F4"/>
    <w:rsid w:val="00EB6028"/>
    <w:rsid w:val="00EB6C26"/>
    <w:rsid w:val="00EC0F08"/>
    <w:rsid w:val="00ED1E2B"/>
    <w:rsid w:val="00ED2CF7"/>
    <w:rsid w:val="00ED39A2"/>
    <w:rsid w:val="00EE15D9"/>
    <w:rsid w:val="00EE1918"/>
    <w:rsid w:val="00EE1EF6"/>
    <w:rsid w:val="00EE2AC4"/>
    <w:rsid w:val="00EE5507"/>
    <w:rsid w:val="00EF00F4"/>
    <w:rsid w:val="00EF46A0"/>
    <w:rsid w:val="00F01640"/>
    <w:rsid w:val="00F01F0F"/>
    <w:rsid w:val="00F03296"/>
    <w:rsid w:val="00F0629E"/>
    <w:rsid w:val="00F1124D"/>
    <w:rsid w:val="00F14F61"/>
    <w:rsid w:val="00F3399D"/>
    <w:rsid w:val="00F341D7"/>
    <w:rsid w:val="00F37247"/>
    <w:rsid w:val="00F619E4"/>
    <w:rsid w:val="00F6253F"/>
    <w:rsid w:val="00F62601"/>
    <w:rsid w:val="00F62E59"/>
    <w:rsid w:val="00F642AF"/>
    <w:rsid w:val="00F65032"/>
    <w:rsid w:val="00F65B9D"/>
    <w:rsid w:val="00F66A50"/>
    <w:rsid w:val="00F711BF"/>
    <w:rsid w:val="00F74862"/>
    <w:rsid w:val="00F80891"/>
    <w:rsid w:val="00F80E8F"/>
    <w:rsid w:val="00F837B5"/>
    <w:rsid w:val="00F8601B"/>
    <w:rsid w:val="00F90D5D"/>
    <w:rsid w:val="00F95AE5"/>
    <w:rsid w:val="00FA0363"/>
    <w:rsid w:val="00FA3F7D"/>
    <w:rsid w:val="00FB314B"/>
    <w:rsid w:val="00FB5A97"/>
    <w:rsid w:val="00FB7298"/>
    <w:rsid w:val="00FC1BDC"/>
    <w:rsid w:val="00FC203C"/>
    <w:rsid w:val="00FD011B"/>
    <w:rsid w:val="00FD0272"/>
    <w:rsid w:val="00FD7BEB"/>
    <w:rsid w:val="00FE5825"/>
    <w:rsid w:val="00FE586C"/>
    <w:rsid w:val="00FE5A37"/>
    <w:rsid w:val="00FE6104"/>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uiPriority w:val="34"/>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yperlink" Target="https://www.nvsilc.org/" TargetMode="External"/><Relationship Id="rId2" Type="http://schemas.openxmlformats.org/officeDocument/2006/relationships/customXml" Target="../customXml/item2.xml"/><Relationship Id="rId16" Type="http://schemas.openxmlformats.org/officeDocument/2006/relationships/hyperlink" Target="https://www.nvsilc.org/meeting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5" Type="http://schemas.openxmlformats.org/officeDocument/2006/relationships/styles" Target="styles.xml"/><Relationship Id="rId15" Type="http://schemas.openxmlformats.org/officeDocument/2006/relationships/hyperlink" Target="mailto:dlyons@adsd.nv.gov"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e22346abb220777be62897e85bd34d1f">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a19141e0af63b17ebb23636bc16ece4"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EDD1-51A4-4AE3-B983-55E5A663E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760</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11 2026 SPIL Workgroup Draft Minutes</dc:title>
  <dc:subject/>
  <dc:creator>Robert Shrader</dc:creator>
  <cp:keywords/>
  <dc:description/>
  <cp:lastModifiedBy>Dawn Lyons</cp:lastModifiedBy>
  <cp:revision>2</cp:revision>
  <cp:lastPrinted>2020-09-01T22:07:00Z</cp:lastPrinted>
  <dcterms:created xsi:type="dcterms:W3CDTF">2026-05-14T15:26:00Z</dcterms:created>
  <dcterms:modified xsi:type="dcterms:W3CDTF">2026-05-14T15:26:00Z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