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CEE1" w14:textId="72938C15" w:rsidR="00E35780" w:rsidRDefault="00401340">
      <w:r>
        <w:t xml:space="preserve">Greetings Lieutenant Governor, </w:t>
      </w:r>
    </w:p>
    <w:p w14:paraId="64577619" w14:textId="0D5CE22F" w:rsidR="006E4756" w:rsidRDefault="00401340">
      <w:r>
        <w:t>Lieutenant Governor Burkhead, I chair the</w:t>
      </w:r>
      <w:r w:rsidR="006E4756">
        <w:t xml:space="preserve"> Statewide Independent Living Council</w:t>
      </w:r>
      <w:r>
        <w:t xml:space="preserve"> Subcommittee on Integrated Workforce Development. During the pandemic </w:t>
      </w:r>
      <w:r w:rsidR="006E4756">
        <w:t>our committee has</w:t>
      </w:r>
      <w:r>
        <w:t xml:space="preserve"> </w:t>
      </w:r>
      <w:r w:rsidR="005A3DD5">
        <w:t xml:space="preserve">examined </w:t>
      </w:r>
      <w:r w:rsidR="006E4756">
        <w:t xml:space="preserve">new work options that have </w:t>
      </w:r>
      <w:r>
        <w:t>open</w:t>
      </w:r>
      <w:r w:rsidR="006E4756">
        <w:t>ed</w:t>
      </w:r>
      <w:r>
        <w:t xml:space="preserve"> opportunities for Nevadans with disabilities.  </w:t>
      </w:r>
    </w:p>
    <w:p w14:paraId="7CCEC52B" w14:textId="3B78B150" w:rsidR="005A3DD5" w:rsidRDefault="00401340">
      <w:r>
        <w:t xml:space="preserve">Before these new options appeared Nevadans with disabilities </w:t>
      </w:r>
      <w:r w:rsidR="00A23D0A">
        <w:t>had limited</w:t>
      </w:r>
      <w:r>
        <w:t xml:space="preserve"> option</w:t>
      </w:r>
      <w:r w:rsidR="005A3DD5">
        <w:t>s</w:t>
      </w:r>
      <w:r>
        <w:t xml:space="preserve"> for meaning</w:t>
      </w:r>
      <w:r w:rsidR="00B36709">
        <w:t xml:space="preserve">ful employment. </w:t>
      </w:r>
      <w:r w:rsidR="005A3DD5">
        <w:t xml:space="preserve"> This constituency ha</w:t>
      </w:r>
      <w:r w:rsidR="00806130">
        <w:t>s</w:t>
      </w:r>
      <w:r w:rsidR="005A3DD5">
        <w:t xml:space="preserve"> been</w:t>
      </w:r>
      <w:r w:rsidR="00B36709">
        <w:t xml:space="preserve"> dependent on the private and public sectors to created jobs that include accommodations for </w:t>
      </w:r>
      <w:r w:rsidR="00806130">
        <w:t xml:space="preserve">diverse </w:t>
      </w:r>
      <w:r w:rsidR="00B36709">
        <w:t>employees with</w:t>
      </w:r>
      <w:r w:rsidR="00806130">
        <w:t xml:space="preserve"> a range of abilities</w:t>
      </w:r>
      <w:r w:rsidR="00B36709">
        <w:t xml:space="preserve">. </w:t>
      </w:r>
      <w:r w:rsidR="00A23D0A">
        <w:t xml:space="preserve">This leaves disabled workers waiting for employment to open that meet their </w:t>
      </w:r>
      <w:r w:rsidR="00183DD1">
        <w:t>needs</w:t>
      </w:r>
      <w:r w:rsidR="00A23D0A">
        <w:t xml:space="preserve">, and, </w:t>
      </w:r>
      <w:r w:rsidR="00806130">
        <w:t xml:space="preserve">even when this happens, </w:t>
      </w:r>
      <w:r w:rsidR="003D5251">
        <w:t>in</w:t>
      </w:r>
      <w:r w:rsidR="00B36709">
        <w:t xml:space="preserve"> some cases, these jobs </w:t>
      </w:r>
      <w:r w:rsidR="005A3DD5">
        <w:t>pa</w:t>
      </w:r>
      <w:r w:rsidR="00A23D0A">
        <w:t>y</w:t>
      </w:r>
      <w:r w:rsidR="005A3DD5">
        <w:t xml:space="preserve"> a</w:t>
      </w:r>
      <w:r w:rsidR="00B36709">
        <w:t xml:space="preserve"> sub-minimum wage, which makes it very difficult for Nevadans with disabilities to </w:t>
      </w:r>
      <w:r w:rsidR="005A3DD5">
        <w:t>achieve a</w:t>
      </w:r>
      <w:r w:rsidR="00A23D0A">
        <w:t xml:space="preserve"> desired </w:t>
      </w:r>
      <w:r w:rsidR="00B36709">
        <w:t xml:space="preserve">level of self-sufficiency.  </w:t>
      </w:r>
    </w:p>
    <w:p w14:paraId="79B3BD41" w14:textId="6AD19051" w:rsidR="00B36709" w:rsidRDefault="00B36709">
      <w:r>
        <w:t xml:space="preserve">Due to these issues, we were very interested in Assembly Bill 184 in the 2019 legislative session.  </w:t>
      </w:r>
      <w:r w:rsidR="00A23D0A">
        <w:t>T</w:t>
      </w:r>
      <w:r>
        <w:t>his bill</w:t>
      </w:r>
      <w:r w:rsidR="005A3DD5">
        <w:t xml:space="preserve"> created</w:t>
      </w:r>
      <w:r>
        <w:t xml:space="preserve"> a Temporary Office of Small Business Advocacy in the Lt. Governor’s Office.  </w:t>
      </w:r>
      <w:r w:rsidR="00A23D0A">
        <w:t>During legislative hearings, f</w:t>
      </w:r>
      <w:r>
        <w:t xml:space="preserve">ormer Lt. Governor Kate Marshall testified that her office would </w:t>
      </w:r>
      <w:r w:rsidR="005A3DD5">
        <w:t xml:space="preserve">use the new law to </w:t>
      </w:r>
      <w:r>
        <w:t xml:space="preserve">provide free services </w:t>
      </w:r>
      <w:r w:rsidR="005A3DD5">
        <w:t>for</w:t>
      </w:r>
      <w:r>
        <w:t xml:space="preserve"> any Nevadan </w:t>
      </w:r>
      <w:r w:rsidR="005A3DD5">
        <w:t>wishing to start</w:t>
      </w:r>
      <w:r>
        <w:t xml:space="preserve"> a small business or nonprofit organization.</w:t>
      </w:r>
      <w:r w:rsidR="00A23D0A">
        <w:t xml:space="preserve">  We assumed this would also include helping Nevadans become independent contractors. </w:t>
      </w:r>
    </w:p>
    <w:p w14:paraId="70124718" w14:textId="04BB2924" w:rsidR="00A23D0A" w:rsidRDefault="00A23D0A">
      <w:r>
        <w:t>Working</w:t>
      </w:r>
      <w:r w:rsidR="003D5251">
        <w:t xml:space="preserve"> independently</w:t>
      </w:r>
      <w:r>
        <w:t xml:space="preserve"> from home eliminates travel issues and </w:t>
      </w:r>
      <w:r w:rsidR="00322996">
        <w:t>provides</w:t>
      </w:r>
      <w:r>
        <w:t xml:space="preserve"> members of our community </w:t>
      </w:r>
      <w:r w:rsidR="00322996">
        <w:t xml:space="preserve">the </w:t>
      </w:r>
      <w:r>
        <w:t xml:space="preserve">power to </w:t>
      </w:r>
      <w:r w:rsidR="00322996">
        <w:t>self-</w:t>
      </w:r>
      <w:r>
        <w:t xml:space="preserve">manage their work while earning a paycheck. This power of self-determination is very important. </w:t>
      </w:r>
    </w:p>
    <w:p w14:paraId="6EF77441" w14:textId="58305FBA" w:rsidR="00B36709" w:rsidRDefault="005A3DD5">
      <w:r>
        <w:t xml:space="preserve">Our </w:t>
      </w:r>
      <w:r w:rsidR="003D5251">
        <w:t>sub</w:t>
      </w:r>
      <w:r>
        <w:t>committee and supporters were</w:t>
      </w:r>
      <w:r w:rsidR="00B36709">
        <w:t xml:space="preserve"> very happy when AB184 passed and was signed into law by the Governor, but then</w:t>
      </w:r>
      <w:r w:rsidR="003D5251">
        <w:t>,</w:t>
      </w:r>
      <w:r w:rsidR="00B36709">
        <w:t xml:space="preserve"> soon after the legislatives session, Lt. Governor Marshall resigned to take a position in Washington, D. C.  Based on </w:t>
      </w:r>
      <w:r w:rsidR="0049109D">
        <w:t>statements from the Governor we were worried no one would be appointed to complete the Lt. Governor’s term</w:t>
      </w:r>
      <w:r w:rsidR="006267A7">
        <w:t xml:space="preserve"> and AB184 would sit unimplemented. </w:t>
      </w:r>
    </w:p>
    <w:p w14:paraId="3193FB92" w14:textId="0868808A" w:rsidR="0049109D" w:rsidRDefault="0049109D">
      <w:r>
        <w:t xml:space="preserve">Now that you have been appointed, as constituents, we are reaching out to </w:t>
      </w:r>
      <w:r w:rsidR="003D5251">
        <w:t xml:space="preserve">respectfully </w:t>
      </w:r>
      <w:r>
        <w:t xml:space="preserve">ask </w:t>
      </w:r>
      <w:r w:rsidR="005A3DD5">
        <w:t xml:space="preserve">when </w:t>
      </w:r>
      <w:r>
        <w:t xml:space="preserve">we </w:t>
      </w:r>
      <w:r w:rsidR="005A3DD5">
        <w:t>might</w:t>
      </w:r>
      <w:r>
        <w:t xml:space="preserve"> expect AB184 to be </w:t>
      </w:r>
      <w:r w:rsidR="006267A7">
        <w:t>enacted</w:t>
      </w:r>
      <w:r w:rsidR="005A3DD5">
        <w:t>.  We are happy and willing to help with the implementation process</w:t>
      </w:r>
      <w:r w:rsidR="003D5251">
        <w:t xml:space="preserve"> if needed. </w:t>
      </w:r>
    </w:p>
    <w:p w14:paraId="32506C97" w14:textId="2C17E761" w:rsidR="00A23D0A" w:rsidRDefault="005A3DD5">
      <w:r>
        <w:t xml:space="preserve">If you would like to meet with the larger SILC committee, we would be thrilled to </w:t>
      </w:r>
      <w:r w:rsidR="00A23D0A">
        <w:t xml:space="preserve">recommend to the larger committee that it extends an invitation to you. </w:t>
      </w:r>
    </w:p>
    <w:p w14:paraId="2C144563" w14:textId="20B6B5F1" w:rsidR="006267A7" w:rsidRDefault="006267A7"/>
    <w:p w14:paraId="1C6EA343" w14:textId="4BB07A41" w:rsidR="006267A7" w:rsidRDefault="006267A7">
      <w:r>
        <w:t>Thank you for your time and consideration,</w:t>
      </w:r>
    </w:p>
    <w:p w14:paraId="4DC59313" w14:textId="2FA8298D" w:rsidR="00A23D0A" w:rsidRDefault="00A23D0A"/>
    <w:p w14:paraId="614EE468" w14:textId="77777777" w:rsidR="00A23D0A" w:rsidRDefault="00A23D0A"/>
    <w:sectPr w:rsidR="00A2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0"/>
    <w:rsid w:val="00183DD1"/>
    <w:rsid w:val="00302A87"/>
    <w:rsid w:val="00322996"/>
    <w:rsid w:val="003D5251"/>
    <w:rsid w:val="00401340"/>
    <w:rsid w:val="0049109D"/>
    <w:rsid w:val="00491FF1"/>
    <w:rsid w:val="005A3DD5"/>
    <w:rsid w:val="006267A7"/>
    <w:rsid w:val="006E4756"/>
    <w:rsid w:val="00806130"/>
    <w:rsid w:val="009C1D81"/>
    <w:rsid w:val="00A23D0A"/>
    <w:rsid w:val="00B36709"/>
    <w:rsid w:val="00D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F970"/>
  <w15:chartTrackingRefBased/>
  <w15:docId w15:val="{67C014A0-662F-44E8-AD25-812E1C87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Cosgrove, Sondra</dc:creator>
  <cp:keywords/>
  <dc:description/>
  <cp:lastModifiedBy>Wendy Thornley</cp:lastModifiedBy>
  <cp:revision>2</cp:revision>
  <dcterms:created xsi:type="dcterms:W3CDTF">2022-02-16T16:18:00Z</dcterms:created>
  <dcterms:modified xsi:type="dcterms:W3CDTF">2022-02-16T16:18:00Z</dcterms:modified>
</cp:coreProperties>
</file>