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690DE43D"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noProof/>
          <w:szCs w:val="24"/>
        </w:rPr>
        <w:drawing>
          <wp:anchor distT="0" distB="0" distL="114300" distR="114300" simplePos="0" relativeHeight="251659264" behindDoc="0" locked="0" layoutInCell="1" allowOverlap="1" wp14:anchorId="271EA0C9" wp14:editId="5D0B0D9E">
            <wp:simplePos x="0" y="0"/>
            <wp:positionH relativeFrom="column">
              <wp:posOffset>0</wp:posOffset>
            </wp:positionH>
            <wp:positionV relativeFrom="paragraph">
              <wp:posOffset>0</wp:posOffset>
            </wp:positionV>
            <wp:extent cx="1801368" cy="749808"/>
            <wp:effectExtent l="0" t="0" r="0" b="0"/>
            <wp:wrapThrough wrapText="right">
              <wp:wrapPolygon edited="0">
                <wp:start x="0" y="0"/>
                <wp:lineTo x="0" y="9336"/>
                <wp:lineTo x="4341" y="20868"/>
                <wp:lineTo x="4570" y="20868"/>
                <wp:lineTo x="15994" y="20868"/>
                <wp:lineTo x="16451" y="20868"/>
                <wp:lineTo x="20107" y="18122"/>
                <wp:lineTo x="20107" y="17573"/>
                <wp:lineTo x="21250" y="14827"/>
                <wp:lineTo x="21250" y="12081"/>
                <wp:lineTo x="19193" y="8786"/>
                <wp:lineTo x="21250" y="6590"/>
                <wp:lineTo x="21250" y="3295"/>
                <wp:lineTo x="13481" y="0"/>
                <wp:lineTo x="0" y="0"/>
              </wp:wrapPolygon>
            </wp:wrapThrough>
            <wp:docPr id="1" name="Picture 1" descr="The NV SILC logo is to the left and shows as the shape of the State with a rising sun behind mountains inside. To the right of the logo it states &quot;Nevada SILC Statewide Independent Living Council.&quot; The color scheme is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V SILC logo is to the left and shows as the shape of the State with a rising sun behind mountains inside. To the right of the logo it states &quot;Nevada SILC Statewide Independent Living Council.&quot; The color scheme is blue and green."/>
                    <pic:cNvPicPr/>
                  </pic:nvPicPr>
                  <pic:blipFill>
                    <a:blip r:embed="rId10">
                      <a:extLst>
                        <a:ext uri="{28A0092B-C50C-407E-A947-70E740481C1C}">
                          <a14:useLocalDpi xmlns:a14="http://schemas.microsoft.com/office/drawing/2010/main" val="0"/>
                        </a:ext>
                      </a:extLst>
                    </a:blip>
                    <a:stretch>
                      <a:fillRect/>
                    </a:stretch>
                  </pic:blipFill>
                  <pic:spPr>
                    <a:xfrm>
                      <a:off x="0" y="0"/>
                      <a:ext cx="1801368" cy="749808"/>
                    </a:xfrm>
                    <a:prstGeom prst="rect">
                      <a:avLst/>
                    </a:prstGeom>
                  </pic:spPr>
                </pic:pic>
              </a:graphicData>
            </a:graphic>
            <wp14:sizeRelH relativeFrom="margin">
              <wp14:pctWidth>0</wp14:pctWidth>
            </wp14:sizeRelH>
            <wp14:sizeRelV relativeFrom="margin">
              <wp14:pctHeight>0</wp14:pctHeight>
            </wp14:sizeRelV>
          </wp:anchor>
        </w:drawing>
      </w:r>
      <w:r w:rsidRPr="0061660E">
        <w:rPr>
          <w:rFonts w:ascii="Times New Roman" w:eastAsiaTheme="minorHAnsi" w:hAnsi="Times New Roman"/>
          <w:szCs w:val="24"/>
        </w:rPr>
        <w:tab/>
      </w:r>
      <w:r w:rsidRPr="0061660E">
        <w:rPr>
          <w:rFonts w:ascii="Times New Roman" w:eastAsiaTheme="minorHAnsi" w:hAnsi="Times New Roman"/>
          <w:szCs w:val="24"/>
        </w:rPr>
        <w:tab/>
        <w:t>P.O. Box 33386, Las Vegas, NV 89133</w:t>
      </w:r>
    </w:p>
    <w:p w14:paraId="54F9F870"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Website: </w:t>
      </w:r>
      <w:hyperlink r:id="rId11" w:history="1">
        <w:r w:rsidRPr="0061660E">
          <w:rPr>
            <w:rFonts w:ascii="Times New Roman" w:eastAsiaTheme="minorHAnsi" w:hAnsi="Times New Roman"/>
            <w:color w:val="0000FF"/>
            <w:szCs w:val="24"/>
            <w:u w:val="single"/>
          </w:rPr>
          <w:t>https://www.nvsilc.com/</w:t>
        </w:r>
      </w:hyperlink>
    </w:p>
    <w:p w14:paraId="14BCB955"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Email: </w:t>
      </w:r>
      <w:hyperlink r:id="rId12" w:history="1">
        <w:r w:rsidRPr="0061660E">
          <w:rPr>
            <w:rFonts w:ascii="Times New Roman" w:eastAsiaTheme="minorHAnsi" w:hAnsi="Times New Roman"/>
            <w:color w:val="0000FF"/>
            <w:szCs w:val="24"/>
            <w:u w:val="single"/>
          </w:rPr>
          <w:t>nvsilc@adsd.nv.gov</w:t>
        </w:r>
      </w:hyperlink>
      <w:r w:rsidRPr="0061660E">
        <w:rPr>
          <w:rFonts w:ascii="Times New Roman" w:eastAsiaTheme="minorHAnsi" w:hAnsi="Times New Roman"/>
          <w:szCs w:val="24"/>
        </w:rPr>
        <w:t xml:space="preserve"> Phone: 702-757-7990</w:t>
      </w:r>
    </w:p>
    <w:p w14:paraId="24121769" w14:textId="5BD647BD"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4D5C8C21"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247902C9"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(SILC)</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6AE03EDF"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61660E">
        <w:rPr>
          <w:rFonts w:cs="Arial"/>
          <w:szCs w:val="24"/>
        </w:rPr>
        <w:t>October</w:t>
      </w:r>
      <w:r w:rsidR="00141FED">
        <w:rPr>
          <w:rFonts w:cs="Arial"/>
          <w:szCs w:val="24"/>
        </w:rPr>
        <w:t xml:space="preserve"> </w:t>
      </w:r>
      <w:r w:rsidR="0061660E">
        <w:rPr>
          <w:rFonts w:cs="Arial"/>
          <w:szCs w:val="24"/>
        </w:rPr>
        <w:t>8</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50E3A862"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DC5A87">
        <w:rPr>
          <w:rFonts w:cs="Arial"/>
          <w:szCs w:val="24"/>
        </w:rPr>
        <w:t>9</w:t>
      </w:r>
      <w:r w:rsidR="00A22099" w:rsidRPr="00494E25">
        <w:rPr>
          <w:rFonts w:cs="Arial"/>
          <w:szCs w:val="24"/>
        </w:rPr>
        <w:t>:</w:t>
      </w:r>
      <w:r w:rsidR="00DC5A87">
        <w:rPr>
          <w:rFonts w:cs="Arial"/>
          <w:szCs w:val="24"/>
        </w:rPr>
        <w:t>3</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60F244E5" w14:textId="77777777" w:rsidR="0061660E" w:rsidRPr="0061660E" w:rsidRDefault="00990547" w:rsidP="0061660E">
      <w:pPr>
        <w:jc w:val="left"/>
        <w:rPr>
          <w:rFonts w:ascii="Calibri" w:eastAsia="Calibri" w:hAnsi="Calibri"/>
          <w:szCs w:val="21"/>
        </w:rPr>
      </w:pPr>
      <w:hyperlink r:id="rId13" w:history="1">
        <w:r w:rsidR="0061660E" w:rsidRPr="0061660E">
          <w:rPr>
            <w:rFonts w:ascii="Calibri" w:eastAsia="Calibri" w:hAnsi="Calibri"/>
            <w:color w:val="0563C1"/>
            <w:szCs w:val="21"/>
            <w:u w:val="single"/>
          </w:rPr>
          <w:t>https://us02web.zoom.us/j/9299041434?pwd=NmM5Tk1Od3ltRzg1enhRYTU3WDdUZz09</w:t>
        </w:r>
      </w:hyperlink>
    </w:p>
    <w:p w14:paraId="31B90AAF" w14:textId="77777777" w:rsidR="0061660E" w:rsidRPr="0061660E" w:rsidRDefault="0061660E" w:rsidP="0061660E">
      <w:pPr>
        <w:jc w:val="left"/>
        <w:rPr>
          <w:rFonts w:ascii="Calibri" w:eastAsia="Calibri" w:hAnsi="Calibri"/>
          <w:szCs w:val="21"/>
        </w:rPr>
      </w:pPr>
      <w:r w:rsidRPr="0061660E">
        <w:rPr>
          <w:rFonts w:ascii="Calibri" w:eastAsia="Calibri" w:hAnsi="Calibri"/>
          <w:szCs w:val="21"/>
        </w:rPr>
        <w:t>Meeting ID: 929 904 1434</w:t>
      </w:r>
    </w:p>
    <w:p w14:paraId="22DBA4C8" w14:textId="0D9A4F71" w:rsidR="0061660E" w:rsidRDefault="0061660E" w:rsidP="0061660E">
      <w:pPr>
        <w:jc w:val="left"/>
        <w:rPr>
          <w:rFonts w:ascii="Calibri" w:eastAsia="Calibri" w:hAnsi="Calibri"/>
          <w:szCs w:val="21"/>
        </w:rPr>
      </w:pPr>
      <w:r w:rsidRPr="0061660E">
        <w:rPr>
          <w:rFonts w:ascii="Calibri" w:eastAsia="Calibri" w:hAnsi="Calibri"/>
          <w:szCs w:val="21"/>
        </w:rPr>
        <w:t>Passcode: NVSILC</w:t>
      </w:r>
    </w:p>
    <w:p w14:paraId="73E664CF" w14:textId="77777777" w:rsidR="00496E52" w:rsidRPr="0061660E" w:rsidRDefault="00496E52" w:rsidP="0061660E">
      <w:pPr>
        <w:jc w:val="left"/>
        <w:rPr>
          <w:rFonts w:ascii="Calibri" w:eastAsia="Calibri" w:hAnsi="Calibri"/>
          <w:szCs w:val="21"/>
        </w:rPr>
      </w:pPr>
    </w:p>
    <w:p w14:paraId="53703CFA" w14:textId="77777777" w:rsidR="00A60CA5" w:rsidRPr="00A60CA5" w:rsidRDefault="00A60CA5" w:rsidP="00A60CA5">
      <w:pPr>
        <w:jc w:val="left"/>
        <w:rPr>
          <w:rFonts w:ascii="Calibri" w:eastAsia="Calibri" w:hAnsi="Calibri"/>
          <w:szCs w:val="21"/>
        </w:rPr>
      </w:pPr>
      <w:r w:rsidRPr="00A60CA5">
        <w:rPr>
          <w:rFonts w:ascii="Calibri" w:eastAsia="Calibri" w:hAnsi="Calibri"/>
          <w:szCs w:val="21"/>
        </w:rPr>
        <w:t>Dial by your location</w:t>
      </w:r>
    </w:p>
    <w:p w14:paraId="13E02C66" w14:textId="77777777" w:rsidR="00A60CA5" w:rsidRPr="00A60CA5" w:rsidRDefault="00A60CA5" w:rsidP="00A60CA5">
      <w:pPr>
        <w:jc w:val="left"/>
        <w:rPr>
          <w:rFonts w:ascii="Calibri" w:eastAsia="Calibri" w:hAnsi="Calibri"/>
          <w:szCs w:val="21"/>
        </w:rPr>
      </w:pPr>
      <w:r w:rsidRPr="00A60CA5">
        <w:rPr>
          <w:rFonts w:ascii="Calibri" w:eastAsia="Calibri" w:hAnsi="Calibri"/>
          <w:szCs w:val="21"/>
        </w:rPr>
        <w:t xml:space="preserve">        +1 253 215 8782 US (Tacoma)</w:t>
      </w:r>
    </w:p>
    <w:p w14:paraId="0FD69D7C" w14:textId="19463FAA" w:rsidR="00A60CA5" w:rsidRDefault="00A60CA5" w:rsidP="00A60CA5">
      <w:pPr>
        <w:jc w:val="left"/>
        <w:rPr>
          <w:rFonts w:ascii="Calibri" w:eastAsia="Calibri" w:hAnsi="Calibri"/>
          <w:szCs w:val="21"/>
        </w:rPr>
      </w:pPr>
      <w:r w:rsidRPr="00A60CA5">
        <w:rPr>
          <w:rFonts w:ascii="Calibri" w:eastAsia="Calibri" w:hAnsi="Calibri"/>
          <w:szCs w:val="21"/>
        </w:rPr>
        <w:t xml:space="preserve">        </w:t>
      </w:r>
      <w:r w:rsidR="00D11C86" w:rsidRPr="00D11C86">
        <w:rPr>
          <w:rFonts w:ascii="Calibri" w:eastAsia="Calibri" w:hAnsi="Calibri"/>
          <w:szCs w:val="21"/>
        </w:rPr>
        <w:t>+1 669 900 6833 US (San Jose)</w:t>
      </w:r>
    </w:p>
    <w:p w14:paraId="4E62E28E" w14:textId="0ACDAF9C" w:rsidR="00CF5C2E" w:rsidRPr="00CF5C2E" w:rsidRDefault="00CF5C2E" w:rsidP="00A60CA5">
      <w:pPr>
        <w:jc w:val="left"/>
        <w:rPr>
          <w:rFonts w:ascii="Calibri" w:eastAsia="Calibri" w:hAnsi="Calibri"/>
          <w:szCs w:val="21"/>
        </w:rPr>
      </w:pPr>
      <w:r w:rsidRPr="00CF5C2E">
        <w:rPr>
          <w:rFonts w:ascii="Calibri" w:eastAsia="Calibri" w:hAnsi="Calibri"/>
          <w:szCs w:val="21"/>
        </w:rPr>
        <w:t>Meeting ID: 929 904 1434</w:t>
      </w:r>
    </w:p>
    <w:p w14:paraId="074547CA" w14:textId="429A4F95" w:rsidR="00CF5C2E" w:rsidRPr="0061660E" w:rsidRDefault="00CF5C2E" w:rsidP="00CF5C2E">
      <w:pPr>
        <w:jc w:val="left"/>
        <w:rPr>
          <w:rFonts w:ascii="Calibri" w:eastAsia="Calibri" w:hAnsi="Calibri"/>
          <w:szCs w:val="21"/>
        </w:rPr>
      </w:pPr>
      <w:r w:rsidRPr="00CF5C2E">
        <w:rPr>
          <w:rFonts w:ascii="Calibri" w:eastAsia="Calibri" w:hAnsi="Calibri"/>
          <w:szCs w:val="21"/>
        </w:rPr>
        <w:t>Passcode: 707401</w:t>
      </w:r>
    </w:p>
    <w:p w14:paraId="752E8D20" w14:textId="77777777" w:rsidR="007504D7" w:rsidRPr="00EA0338" w:rsidRDefault="007504D7" w:rsidP="007504D7">
      <w:pPr>
        <w:rPr>
          <w:rFonts w:cs="Arial"/>
          <w:szCs w:val="24"/>
        </w:rPr>
      </w:pPr>
    </w:p>
    <w:p w14:paraId="4D42E336" w14:textId="77777777"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t xml:space="preserve"> </w:t>
      </w:r>
      <w:hyperlink r:id="rId14" w:history="1">
        <w:r w:rsidRPr="00EA0338">
          <w:rPr>
            <w:rStyle w:val="Hyperlink"/>
            <w:rFonts w:cs="Arial"/>
            <w:szCs w:val="24"/>
          </w:rPr>
          <w:t>http://adsd.nv.gov/Boards/SILC/Agendas/</w:t>
        </w:r>
      </w:hyperlink>
    </w:p>
    <w:p w14:paraId="1A1375F2" w14:textId="77777777" w:rsidR="008F774D" w:rsidRPr="00EA0338" w:rsidRDefault="008F774D" w:rsidP="008F774D">
      <w:pPr>
        <w:ind w:left="720"/>
        <w:jc w:val="center"/>
        <w:rPr>
          <w:rFonts w:cs="Arial"/>
          <w:b/>
          <w:szCs w:val="24"/>
          <w:u w:val="single"/>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6225C34C" w:rsidR="002925B1" w:rsidRPr="00EA0338" w:rsidRDefault="0061660E"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w:t>
      </w:r>
      <w:r w:rsidR="00875427" w:rsidRPr="00EA0338">
        <w:rPr>
          <w:rFonts w:ascii="Arial" w:hAnsi="Arial" w:cs="Arial"/>
          <w:sz w:val="24"/>
          <w:szCs w:val="24"/>
        </w:rPr>
        <w:t>,</w:t>
      </w:r>
      <w:r w:rsidR="00CA4E04">
        <w:rPr>
          <w:rFonts w:ascii="Arial" w:hAnsi="Arial" w:cs="Arial"/>
          <w:sz w:val="24"/>
          <w:szCs w:val="24"/>
        </w:rPr>
        <w:t xml:space="preserve"> </w:t>
      </w:r>
      <w:r>
        <w:rPr>
          <w:rFonts w:ascii="Arial" w:hAnsi="Arial" w:cs="Arial"/>
          <w:sz w:val="24"/>
          <w:szCs w:val="24"/>
        </w:rPr>
        <w:t xml:space="preserve">Vice </w:t>
      </w:r>
      <w:r w:rsidR="00875427" w:rsidRPr="00EA0338">
        <w:rPr>
          <w:rFonts w:ascii="Arial" w:hAnsi="Arial" w:cs="Arial"/>
          <w:sz w:val="24"/>
          <w:szCs w:val="24"/>
        </w:rPr>
        <w:t>Chair</w:t>
      </w:r>
    </w:p>
    <w:bookmarkEnd w:id="0"/>
    <w:p w14:paraId="3FEA4788" w14:textId="77777777" w:rsidR="0051189B" w:rsidRPr="00EA0338" w:rsidRDefault="0051189B" w:rsidP="0051189B">
      <w:pPr>
        <w:pStyle w:val="ListParagraph"/>
        <w:ind w:left="1440"/>
        <w:rPr>
          <w:rFonts w:ascii="Arial" w:hAnsi="Arial" w:cs="Arial"/>
          <w:sz w:val="24"/>
          <w:szCs w:val="24"/>
        </w:rPr>
      </w:pPr>
    </w:p>
    <w:p w14:paraId="76407EA5" w14:textId="015E4A2B"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2B11E483" w14:textId="382364F7" w:rsidR="00C115E2" w:rsidRPr="00EA0338" w:rsidRDefault="00C115E2" w:rsidP="00C115E2">
      <w:pPr>
        <w:pStyle w:val="ListParagraph"/>
        <w:numPr>
          <w:ilvl w:val="0"/>
          <w:numId w:val="2"/>
        </w:numPr>
        <w:rPr>
          <w:rFonts w:ascii="Arial" w:hAnsi="Arial" w:cs="Arial"/>
          <w:sz w:val="24"/>
          <w:szCs w:val="24"/>
        </w:rPr>
      </w:pPr>
      <w:r w:rsidRPr="00EA0338">
        <w:rPr>
          <w:rFonts w:ascii="Arial" w:hAnsi="Arial" w:cs="Arial"/>
          <w:sz w:val="24"/>
          <w:szCs w:val="24"/>
        </w:rPr>
        <w:lastRenderedPageBreak/>
        <w:t xml:space="preserve">Approval of Meeting Minutes from </w:t>
      </w:r>
      <w:r w:rsidR="002B4B36">
        <w:rPr>
          <w:rFonts w:ascii="Arial" w:hAnsi="Arial" w:cs="Arial"/>
          <w:sz w:val="24"/>
          <w:szCs w:val="24"/>
        </w:rPr>
        <w:t>Ju</w:t>
      </w:r>
      <w:r w:rsidR="0061660E">
        <w:rPr>
          <w:rFonts w:ascii="Arial" w:hAnsi="Arial" w:cs="Arial"/>
          <w:sz w:val="24"/>
          <w:szCs w:val="24"/>
        </w:rPr>
        <w:t>ly</w:t>
      </w:r>
      <w:r w:rsidR="006203CC">
        <w:rPr>
          <w:rFonts w:ascii="Arial" w:hAnsi="Arial" w:cs="Arial"/>
          <w:sz w:val="24"/>
          <w:szCs w:val="24"/>
        </w:rPr>
        <w:t xml:space="preserve"> </w:t>
      </w:r>
      <w:r w:rsidR="0061660E">
        <w:rPr>
          <w:rFonts w:ascii="Arial" w:hAnsi="Arial" w:cs="Arial"/>
          <w:sz w:val="24"/>
          <w:szCs w:val="24"/>
        </w:rPr>
        <w:t>9</w:t>
      </w:r>
      <w:r w:rsidR="002B4B36">
        <w:rPr>
          <w:rFonts w:ascii="Arial" w:hAnsi="Arial" w:cs="Arial"/>
          <w:sz w:val="24"/>
          <w:szCs w:val="24"/>
        </w:rPr>
        <w:t>,</w:t>
      </w:r>
      <w:r w:rsidR="004E7FF4">
        <w:rPr>
          <w:rFonts w:ascii="Arial" w:hAnsi="Arial" w:cs="Arial"/>
          <w:sz w:val="24"/>
          <w:szCs w:val="24"/>
        </w:rPr>
        <w:t xml:space="preserve"> 20</w:t>
      </w:r>
      <w:r w:rsidR="006203CC">
        <w:rPr>
          <w:rFonts w:ascii="Arial" w:hAnsi="Arial" w:cs="Arial"/>
          <w:sz w:val="24"/>
          <w:szCs w:val="24"/>
        </w:rPr>
        <w:t>20</w:t>
      </w:r>
      <w:r w:rsidR="004E7FF4">
        <w:rPr>
          <w:rFonts w:ascii="Arial" w:hAnsi="Arial" w:cs="Arial"/>
          <w:sz w:val="24"/>
          <w:szCs w:val="24"/>
        </w:rPr>
        <w:t xml:space="preserve"> </w:t>
      </w:r>
      <w:bookmarkStart w:id="1" w:name="_Hlk525717650"/>
      <w:r w:rsidRPr="00EA0338">
        <w:rPr>
          <w:rFonts w:ascii="Arial" w:hAnsi="Arial" w:cs="Arial"/>
          <w:b/>
          <w:sz w:val="20"/>
          <w:szCs w:val="20"/>
          <w:u w:val="single"/>
        </w:rPr>
        <w:t>(For Possible Action)</w:t>
      </w:r>
      <w:r w:rsidRPr="00EA0338">
        <w:rPr>
          <w:rFonts w:ascii="Arial" w:hAnsi="Arial" w:cs="Arial"/>
          <w:sz w:val="20"/>
          <w:szCs w:val="20"/>
        </w:rPr>
        <w:t>.</w:t>
      </w:r>
      <w:bookmarkEnd w:id="1"/>
    </w:p>
    <w:p w14:paraId="68783CFF" w14:textId="543BC577"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61660E">
        <w:rPr>
          <w:rFonts w:ascii="Arial" w:hAnsi="Arial" w:cs="Arial"/>
          <w:sz w:val="24"/>
          <w:szCs w:val="24"/>
        </w:rPr>
        <w:t>Patricia Unruh</w:t>
      </w:r>
      <w:r w:rsidR="00CA4E04" w:rsidRPr="00CA4E04">
        <w:rPr>
          <w:rFonts w:ascii="Arial" w:hAnsi="Arial" w:cs="Arial"/>
          <w:sz w:val="24"/>
          <w:szCs w:val="24"/>
        </w:rPr>
        <w:t xml:space="preserve">, </w:t>
      </w:r>
      <w:r w:rsidR="0061660E">
        <w:rPr>
          <w:rFonts w:ascii="Arial" w:hAnsi="Arial" w:cs="Arial"/>
          <w:sz w:val="24"/>
          <w:szCs w:val="24"/>
        </w:rPr>
        <w:t xml:space="preserve">Vice </w:t>
      </w:r>
      <w:r w:rsidR="00CA4E04" w:rsidRPr="00CA4E04">
        <w:rPr>
          <w:rFonts w:ascii="Arial" w:hAnsi="Arial" w:cs="Arial"/>
          <w:sz w:val="24"/>
          <w:szCs w:val="24"/>
        </w:rPr>
        <w:t>Chair</w:t>
      </w:r>
    </w:p>
    <w:p w14:paraId="2C3D1AEC" w14:textId="77777777" w:rsidR="00C115E2" w:rsidRPr="00C115E2" w:rsidRDefault="00C115E2" w:rsidP="00C115E2">
      <w:pPr>
        <w:pStyle w:val="ListParagraph"/>
        <w:rPr>
          <w:rFonts w:ascii="Arial" w:hAnsi="Arial" w:cs="Arial"/>
          <w:sz w:val="24"/>
          <w:szCs w:val="24"/>
        </w:rPr>
      </w:pPr>
    </w:p>
    <w:p w14:paraId="7FD0B2A2" w14:textId="39E353EC" w:rsidR="0072388C" w:rsidRPr="0072388C" w:rsidRDefault="0072388C" w:rsidP="0072388C">
      <w:pPr>
        <w:pStyle w:val="ListParagraph"/>
        <w:numPr>
          <w:ilvl w:val="0"/>
          <w:numId w:val="2"/>
        </w:numPr>
        <w:rPr>
          <w:rFonts w:ascii="Arial" w:hAnsi="Arial" w:cs="Arial"/>
          <w:sz w:val="24"/>
          <w:szCs w:val="24"/>
        </w:rPr>
      </w:pPr>
      <w:r w:rsidRPr="0072388C">
        <w:rPr>
          <w:rFonts w:ascii="Arial" w:hAnsi="Arial" w:cs="Arial"/>
          <w:sz w:val="24"/>
          <w:szCs w:val="24"/>
        </w:rPr>
        <w:t>Introduction of Interested Parties for Council Membership</w:t>
      </w:r>
      <w:r w:rsidR="0061660E">
        <w:rPr>
          <w:rFonts w:ascii="Arial" w:hAnsi="Arial" w:cs="Arial"/>
          <w:sz w:val="24"/>
          <w:szCs w:val="24"/>
        </w:rPr>
        <w:t xml:space="preserve"> and Appointment Updates and </w:t>
      </w:r>
      <w:r w:rsidR="00FD02E9">
        <w:rPr>
          <w:rFonts w:ascii="Arial" w:hAnsi="Arial" w:cs="Arial"/>
          <w:sz w:val="24"/>
          <w:szCs w:val="24"/>
        </w:rPr>
        <w:t xml:space="preserve">Membership </w:t>
      </w:r>
      <w:r w:rsidR="0061660E">
        <w:rPr>
          <w:rFonts w:ascii="Arial" w:hAnsi="Arial" w:cs="Arial"/>
          <w:sz w:val="24"/>
          <w:szCs w:val="24"/>
        </w:rPr>
        <w:t>Announcements</w:t>
      </w:r>
      <w:r w:rsidRPr="0072388C">
        <w:rPr>
          <w:rFonts w:ascii="Arial" w:hAnsi="Arial" w:cs="Arial"/>
          <w:sz w:val="24"/>
          <w:szCs w:val="24"/>
        </w:rPr>
        <w:t>.</w:t>
      </w:r>
    </w:p>
    <w:p w14:paraId="0461E957" w14:textId="04B7B333" w:rsidR="0072388C" w:rsidRPr="0072388C" w:rsidRDefault="0061660E" w:rsidP="0072388C">
      <w:pPr>
        <w:pStyle w:val="ListParagraph"/>
        <w:ind w:left="810" w:firstLine="630"/>
        <w:rPr>
          <w:rFonts w:ascii="Arial" w:hAnsi="Arial" w:cs="Arial"/>
          <w:sz w:val="24"/>
          <w:szCs w:val="24"/>
        </w:rPr>
      </w:pPr>
      <w:r>
        <w:rPr>
          <w:rFonts w:ascii="Arial" w:hAnsi="Arial" w:cs="Arial"/>
          <w:sz w:val="24"/>
          <w:szCs w:val="24"/>
        </w:rPr>
        <w:t>Patricia Unruh</w:t>
      </w:r>
      <w:r w:rsidR="0072388C" w:rsidRPr="0072388C">
        <w:rPr>
          <w:rFonts w:ascii="Arial" w:hAnsi="Arial" w:cs="Arial"/>
          <w:sz w:val="24"/>
          <w:szCs w:val="24"/>
        </w:rPr>
        <w:t xml:space="preserve">, </w:t>
      </w:r>
      <w:r>
        <w:rPr>
          <w:rFonts w:ascii="Arial" w:hAnsi="Arial" w:cs="Arial"/>
          <w:sz w:val="24"/>
          <w:szCs w:val="24"/>
        </w:rPr>
        <w:t xml:space="preserve">Vice </w:t>
      </w:r>
      <w:r w:rsidR="0072388C" w:rsidRPr="0072388C">
        <w:rPr>
          <w:rFonts w:ascii="Arial" w:hAnsi="Arial" w:cs="Arial"/>
          <w:sz w:val="24"/>
          <w:szCs w:val="24"/>
        </w:rPr>
        <w:t>Chair</w:t>
      </w:r>
    </w:p>
    <w:p w14:paraId="44D4B03D" w14:textId="77777777" w:rsidR="0072388C" w:rsidRDefault="0072388C" w:rsidP="0072388C">
      <w:pPr>
        <w:pStyle w:val="ListParagraph"/>
        <w:ind w:left="810"/>
        <w:rPr>
          <w:rFonts w:ascii="Arial" w:hAnsi="Arial" w:cs="Arial"/>
          <w:sz w:val="24"/>
          <w:szCs w:val="24"/>
        </w:rPr>
      </w:pPr>
    </w:p>
    <w:p w14:paraId="697BEE2B" w14:textId="04A53F9E" w:rsidR="006203CC" w:rsidRPr="006203CC" w:rsidRDefault="002B4B36" w:rsidP="00EA0338">
      <w:pPr>
        <w:pStyle w:val="ListParagraph"/>
        <w:numPr>
          <w:ilvl w:val="0"/>
          <w:numId w:val="2"/>
        </w:numPr>
        <w:rPr>
          <w:rFonts w:ascii="Arial" w:hAnsi="Arial" w:cs="Arial"/>
          <w:sz w:val="24"/>
          <w:szCs w:val="24"/>
        </w:rPr>
      </w:pPr>
      <w:r>
        <w:rPr>
          <w:rFonts w:ascii="Arial" w:hAnsi="Arial" w:cs="Arial"/>
          <w:sz w:val="24"/>
          <w:szCs w:val="24"/>
        </w:rPr>
        <w:t xml:space="preserve">Nominations </w:t>
      </w:r>
      <w:r w:rsidR="0061660E">
        <w:rPr>
          <w:rFonts w:ascii="Arial" w:hAnsi="Arial" w:cs="Arial"/>
          <w:sz w:val="24"/>
          <w:szCs w:val="24"/>
        </w:rPr>
        <w:t>and Election of</w:t>
      </w:r>
      <w:r>
        <w:rPr>
          <w:rFonts w:ascii="Arial" w:hAnsi="Arial" w:cs="Arial"/>
          <w:sz w:val="24"/>
          <w:szCs w:val="24"/>
        </w:rPr>
        <w:t xml:space="preserve"> </w:t>
      </w:r>
      <w:r w:rsidR="006203CC">
        <w:rPr>
          <w:rFonts w:ascii="Arial" w:hAnsi="Arial" w:cs="Arial"/>
          <w:sz w:val="24"/>
          <w:szCs w:val="24"/>
        </w:rPr>
        <w:t xml:space="preserve">a New </w:t>
      </w:r>
      <w:r w:rsidR="00CA4E04">
        <w:rPr>
          <w:rFonts w:ascii="Arial" w:hAnsi="Arial" w:cs="Arial"/>
          <w:sz w:val="24"/>
          <w:szCs w:val="24"/>
        </w:rPr>
        <w:t>Chair</w:t>
      </w:r>
      <w:r w:rsidR="0061660E">
        <w:rPr>
          <w:rFonts w:ascii="Arial" w:hAnsi="Arial" w:cs="Arial"/>
          <w:sz w:val="24"/>
          <w:szCs w:val="24"/>
        </w:rPr>
        <w:t xml:space="preserve"> and Vice Chair</w:t>
      </w:r>
      <w:r w:rsidR="006203CC">
        <w:rPr>
          <w:rFonts w:ascii="Arial" w:hAnsi="Arial" w:cs="Arial"/>
          <w:sz w:val="24"/>
          <w:szCs w:val="24"/>
        </w:rPr>
        <w:t xml:space="preserve"> </w:t>
      </w:r>
      <w:r w:rsidR="006203CC" w:rsidRPr="00EA0338">
        <w:rPr>
          <w:rFonts w:ascii="Arial" w:hAnsi="Arial" w:cs="Arial"/>
          <w:b/>
          <w:sz w:val="20"/>
          <w:szCs w:val="20"/>
          <w:u w:val="single"/>
        </w:rPr>
        <w:t>(For Possible Action)</w:t>
      </w:r>
      <w:r w:rsidR="006203CC" w:rsidRPr="00EA0338">
        <w:rPr>
          <w:rFonts w:ascii="Arial" w:hAnsi="Arial" w:cs="Arial"/>
          <w:sz w:val="20"/>
          <w:szCs w:val="20"/>
        </w:rPr>
        <w:t>.</w:t>
      </w:r>
    </w:p>
    <w:p w14:paraId="548FB898" w14:textId="42D3A46E" w:rsidR="006203CC" w:rsidRDefault="0061660E" w:rsidP="006203CC">
      <w:pPr>
        <w:pStyle w:val="ListParagraph"/>
        <w:ind w:left="1440"/>
        <w:rPr>
          <w:rFonts w:ascii="Arial" w:hAnsi="Arial" w:cs="Arial"/>
          <w:sz w:val="24"/>
          <w:szCs w:val="24"/>
        </w:rPr>
      </w:pPr>
      <w:bookmarkStart w:id="2" w:name="_Hlk39488614"/>
      <w:r>
        <w:rPr>
          <w:rFonts w:ascii="Arial" w:hAnsi="Arial" w:cs="Arial"/>
          <w:sz w:val="24"/>
          <w:szCs w:val="24"/>
        </w:rPr>
        <w:t>Patricia Unruh</w:t>
      </w:r>
      <w:r w:rsidR="00CA4E04" w:rsidRPr="00CA4E04">
        <w:rPr>
          <w:rFonts w:ascii="Arial" w:hAnsi="Arial" w:cs="Arial"/>
          <w:sz w:val="24"/>
          <w:szCs w:val="24"/>
        </w:rPr>
        <w:t xml:space="preserve">, </w:t>
      </w:r>
      <w:r>
        <w:rPr>
          <w:rFonts w:ascii="Arial" w:hAnsi="Arial" w:cs="Arial"/>
          <w:sz w:val="24"/>
          <w:szCs w:val="24"/>
        </w:rPr>
        <w:t xml:space="preserve">Vice </w:t>
      </w:r>
      <w:r w:rsidR="00CA4E04" w:rsidRPr="00CA4E04">
        <w:rPr>
          <w:rFonts w:ascii="Arial" w:hAnsi="Arial" w:cs="Arial"/>
          <w:sz w:val="24"/>
          <w:szCs w:val="24"/>
        </w:rPr>
        <w:t>Chair</w:t>
      </w:r>
    </w:p>
    <w:bookmarkEnd w:id="2"/>
    <w:p w14:paraId="1F56BD32" w14:textId="77777777" w:rsidR="00CA4E04" w:rsidRDefault="00CA4E04" w:rsidP="006203CC">
      <w:pPr>
        <w:pStyle w:val="ListParagraph"/>
        <w:ind w:left="1440"/>
        <w:rPr>
          <w:rFonts w:ascii="Arial" w:hAnsi="Arial" w:cs="Arial"/>
          <w:sz w:val="24"/>
          <w:szCs w:val="24"/>
        </w:rPr>
      </w:pPr>
    </w:p>
    <w:p w14:paraId="6BDAF724" w14:textId="0F2482E5" w:rsidR="00182DD9" w:rsidRPr="00182DD9" w:rsidRDefault="00182DD9" w:rsidP="00EA0338">
      <w:pPr>
        <w:pStyle w:val="ListParagraph"/>
        <w:numPr>
          <w:ilvl w:val="0"/>
          <w:numId w:val="2"/>
        </w:numPr>
        <w:rPr>
          <w:rFonts w:ascii="Arial" w:hAnsi="Arial" w:cs="Arial"/>
          <w:sz w:val="24"/>
          <w:szCs w:val="24"/>
        </w:rPr>
      </w:pPr>
      <w:r>
        <w:rPr>
          <w:rFonts w:ascii="Arial" w:hAnsi="Arial" w:cs="Arial"/>
          <w:sz w:val="24"/>
          <w:szCs w:val="24"/>
        </w:rPr>
        <w:t xml:space="preserve">Update and Make Recommendations Regarding the Possible Approval and/or Recommendations from the Administration for Community Living (ACL) for the Federal Fiscal Year 2021-2023 State Plan for Independent Living (SPIL) </w:t>
      </w:r>
      <w:r w:rsidRPr="00EA0338">
        <w:rPr>
          <w:rFonts w:ascii="Arial" w:hAnsi="Arial" w:cs="Arial"/>
          <w:b/>
          <w:sz w:val="20"/>
          <w:szCs w:val="20"/>
          <w:u w:val="single"/>
        </w:rPr>
        <w:t>(For Possible Action)</w:t>
      </w:r>
      <w:r w:rsidRPr="00EA0338">
        <w:rPr>
          <w:rFonts w:ascii="Arial" w:hAnsi="Arial" w:cs="Arial"/>
          <w:sz w:val="20"/>
          <w:szCs w:val="20"/>
        </w:rPr>
        <w:t>.</w:t>
      </w:r>
    </w:p>
    <w:p w14:paraId="06BE53CD" w14:textId="34ADF689" w:rsidR="00182DD9" w:rsidRDefault="00182DD9" w:rsidP="00182DD9">
      <w:pPr>
        <w:pStyle w:val="ListParagraph"/>
        <w:ind w:left="1440"/>
        <w:rPr>
          <w:rFonts w:ascii="Arial" w:hAnsi="Arial" w:cs="Arial"/>
          <w:sz w:val="24"/>
          <w:szCs w:val="24"/>
        </w:rPr>
      </w:pPr>
      <w:r w:rsidRPr="00182DD9">
        <w:rPr>
          <w:rFonts w:ascii="Arial" w:hAnsi="Arial" w:cs="Arial"/>
          <w:sz w:val="24"/>
          <w:szCs w:val="24"/>
        </w:rPr>
        <w:t>Patricia Unruh, Vice Chair</w:t>
      </w:r>
    </w:p>
    <w:p w14:paraId="10D7C010" w14:textId="77777777" w:rsidR="00182DD9" w:rsidRDefault="00182DD9" w:rsidP="00182DD9">
      <w:pPr>
        <w:pStyle w:val="ListParagraph"/>
        <w:ind w:left="1440"/>
        <w:rPr>
          <w:rFonts w:ascii="Arial" w:hAnsi="Arial" w:cs="Arial"/>
          <w:sz w:val="24"/>
          <w:szCs w:val="24"/>
        </w:rPr>
      </w:pPr>
    </w:p>
    <w:p w14:paraId="1828C4EC" w14:textId="77777777" w:rsidR="003D5A4A" w:rsidRPr="003D5A4A" w:rsidRDefault="003D5A4A" w:rsidP="003D5A4A">
      <w:pPr>
        <w:pStyle w:val="ListParagraph"/>
        <w:numPr>
          <w:ilvl w:val="0"/>
          <w:numId w:val="2"/>
        </w:numPr>
        <w:rPr>
          <w:rFonts w:ascii="Arial" w:hAnsi="Arial" w:cs="Arial"/>
          <w:sz w:val="24"/>
          <w:szCs w:val="24"/>
        </w:rPr>
      </w:pPr>
      <w:r w:rsidRPr="003D5A4A">
        <w:rPr>
          <w:rFonts w:ascii="Arial" w:hAnsi="Arial" w:cs="Arial"/>
          <w:sz w:val="24"/>
          <w:szCs w:val="24"/>
        </w:rPr>
        <w:t>Presentation Regarding SILC Website and Data Hub.</w:t>
      </w:r>
    </w:p>
    <w:p w14:paraId="6F175CE3" w14:textId="77777777" w:rsidR="003D5A4A" w:rsidRPr="003D5A4A" w:rsidRDefault="003D5A4A" w:rsidP="003D5A4A">
      <w:pPr>
        <w:pStyle w:val="ListParagraph"/>
        <w:ind w:left="810" w:firstLine="630"/>
        <w:rPr>
          <w:rFonts w:ascii="Arial" w:hAnsi="Arial" w:cs="Arial"/>
          <w:sz w:val="24"/>
          <w:szCs w:val="24"/>
        </w:rPr>
      </w:pPr>
      <w:r w:rsidRPr="003D5A4A">
        <w:rPr>
          <w:rFonts w:ascii="Arial" w:hAnsi="Arial" w:cs="Arial"/>
          <w:sz w:val="24"/>
          <w:szCs w:val="24"/>
        </w:rPr>
        <w:t>Ryan Sullivan, KPS3</w:t>
      </w:r>
    </w:p>
    <w:p w14:paraId="76EF426A" w14:textId="77777777" w:rsidR="003D5A4A" w:rsidRDefault="003D5A4A" w:rsidP="003D5A4A">
      <w:pPr>
        <w:pStyle w:val="ListParagraph"/>
        <w:ind w:left="810"/>
        <w:rPr>
          <w:rFonts w:ascii="Arial" w:hAnsi="Arial" w:cs="Arial"/>
          <w:sz w:val="24"/>
          <w:szCs w:val="24"/>
        </w:rPr>
      </w:pPr>
    </w:p>
    <w:p w14:paraId="0B357FF0" w14:textId="45CA24B6" w:rsidR="00693665" w:rsidRDefault="000C3E5E" w:rsidP="00EA0338">
      <w:pPr>
        <w:pStyle w:val="ListParagraph"/>
        <w:numPr>
          <w:ilvl w:val="0"/>
          <w:numId w:val="2"/>
        </w:numPr>
        <w:rPr>
          <w:rFonts w:ascii="Arial" w:hAnsi="Arial" w:cs="Arial"/>
          <w:sz w:val="24"/>
          <w:szCs w:val="24"/>
        </w:rPr>
      </w:pPr>
      <w:r>
        <w:rPr>
          <w:rFonts w:ascii="Arial" w:hAnsi="Arial" w:cs="Arial"/>
          <w:sz w:val="24"/>
          <w:szCs w:val="24"/>
        </w:rPr>
        <w:t>Discussio</w:t>
      </w:r>
      <w:r w:rsidR="0076701F">
        <w:rPr>
          <w:rFonts w:ascii="Arial" w:hAnsi="Arial" w:cs="Arial"/>
          <w:sz w:val="24"/>
          <w:szCs w:val="24"/>
        </w:rPr>
        <w:t xml:space="preserve">n </w:t>
      </w:r>
      <w:r w:rsidR="002B4B36">
        <w:rPr>
          <w:rFonts w:ascii="Arial" w:hAnsi="Arial" w:cs="Arial"/>
          <w:sz w:val="24"/>
          <w:szCs w:val="24"/>
        </w:rPr>
        <w:t xml:space="preserve">and Make Recommendations </w:t>
      </w:r>
      <w:r w:rsidR="0076701F">
        <w:rPr>
          <w:rFonts w:ascii="Arial" w:hAnsi="Arial" w:cs="Arial"/>
          <w:sz w:val="24"/>
          <w:szCs w:val="24"/>
        </w:rPr>
        <w:t xml:space="preserve">Regarding </w:t>
      </w:r>
      <w:r w:rsidR="002B4B36">
        <w:rPr>
          <w:rFonts w:ascii="Arial" w:hAnsi="Arial" w:cs="Arial"/>
          <w:sz w:val="24"/>
          <w:szCs w:val="24"/>
        </w:rPr>
        <w:t xml:space="preserve">SILC </w:t>
      </w:r>
      <w:r w:rsidR="0061660E">
        <w:rPr>
          <w:rFonts w:ascii="Arial" w:hAnsi="Arial" w:cs="Arial"/>
          <w:sz w:val="24"/>
          <w:szCs w:val="24"/>
        </w:rPr>
        <w:t>Youth Leadership Role and Youth Committee</w:t>
      </w:r>
      <w:r w:rsidR="002B4B36">
        <w:rPr>
          <w:rFonts w:ascii="Arial" w:hAnsi="Arial" w:cs="Arial"/>
          <w:sz w:val="24"/>
          <w:szCs w:val="24"/>
        </w:rPr>
        <w:t xml:space="preserve"> </w:t>
      </w:r>
      <w:r w:rsidR="002B4B36" w:rsidRPr="00EA0338">
        <w:rPr>
          <w:rFonts w:ascii="Arial" w:hAnsi="Arial" w:cs="Arial"/>
          <w:b/>
          <w:sz w:val="20"/>
          <w:szCs w:val="20"/>
          <w:u w:val="single"/>
        </w:rPr>
        <w:t>(For Possible Action)</w:t>
      </w:r>
      <w:r w:rsidR="002B4B36" w:rsidRPr="00EA0338">
        <w:rPr>
          <w:rFonts w:ascii="Arial" w:hAnsi="Arial" w:cs="Arial"/>
          <w:sz w:val="20"/>
          <w:szCs w:val="20"/>
        </w:rPr>
        <w:t>.</w:t>
      </w:r>
    </w:p>
    <w:p w14:paraId="41A73A27" w14:textId="329C3337" w:rsidR="00D31551" w:rsidRDefault="0061660E" w:rsidP="00D31551">
      <w:pPr>
        <w:pStyle w:val="ListParagraph"/>
        <w:ind w:left="1440"/>
        <w:rPr>
          <w:rFonts w:ascii="Arial" w:hAnsi="Arial" w:cs="Arial"/>
          <w:sz w:val="24"/>
          <w:szCs w:val="24"/>
        </w:rPr>
      </w:pPr>
      <w:r>
        <w:rPr>
          <w:rFonts w:ascii="Arial" w:hAnsi="Arial" w:cs="Arial"/>
          <w:sz w:val="24"/>
          <w:szCs w:val="24"/>
        </w:rPr>
        <w:t>Nathan Say</w:t>
      </w:r>
      <w:r w:rsidR="002B4B36" w:rsidRPr="002B4B36">
        <w:rPr>
          <w:rFonts w:ascii="Arial" w:hAnsi="Arial" w:cs="Arial"/>
          <w:sz w:val="24"/>
          <w:szCs w:val="24"/>
        </w:rPr>
        <w:t xml:space="preserve">, </w:t>
      </w:r>
      <w:r>
        <w:rPr>
          <w:rFonts w:ascii="Arial" w:hAnsi="Arial" w:cs="Arial"/>
          <w:sz w:val="24"/>
          <w:szCs w:val="24"/>
        </w:rPr>
        <w:t>Council Applicant</w:t>
      </w:r>
    </w:p>
    <w:p w14:paraId="4BCAE683" w14:textId="77777777" w:rsidR="00263690" w:rsidRPr="0072388C" w:rsidRDefault="00263690" w:rsidP="0072388C">
      <w:pPr>
        <w:rPr>
          <w:rFonts w:cs="Arial"/>
          <w:szCs w:val="24"/>
        </w:rPr>
      </w:pPr>
    </w:p>
    <w:p w14:paraId="0E903388" w14:textId="2EC42D60" w:rsidR="007B0E54" w:rsidRPr="007B0E54" w:rsidRDefault="007B0E54" w:rsidP="00EA0338">
      <w:pPr>
        <w:pStyle w:val="ListParagraph"/>
        <w:numPr>
          <w:ilvl w:val="0"/>
          <w:numId w:val="2"/>
        </w:numPr>
        <w:rPr>
          <w:rFonts w:ascii="Arial" w:hAnsi="Arial" w:cs="Arial"/>
          <w:sz w:val="24"/>
          <w:szCs w:val="24"/>
        </w:rPr>
      </w:pPr>
      <w:r>
        <w:rPr>
          <w:rFonts w:ascii="Arial" w:hAnsi="Arial" w:cs="Arial"/>
          <w:sz w:val="24"/>
          <w:szCs w:val="24"/>
        </w:rPr>
        <w:t xml:space="preserve">Review and </w:t>
      </w:r>
      <w:r w:rsidR="002B4B36">
        <w:rPr>
          <w:rFonts w:ascii="Arial" w:hAnsi="Arial" w:cs="Arial"/>
          <w:sz w:val="24"/>
          <w:szCs w:val="24"/>
        </w:rPr>
        <w:t>Make Recommendations for Fiscal Year 202</w:t>
      </w:r>
      <w:r w:rsidR="0061660E">
        <w:rPr>
          <w:rFonts w:ascii="Arial" w:hAnsi="Arial" w:cs="Arial"/>
          <w:sz w:val="24"/>
          <w:szCs w:val="24"/>
        </w:rPr>
        <w:t>1</w:t>
      </w:r>
      <w:r w:rsidR="002B4B36">
        <w:rPr>
          <w:rFonts w:ascii="Arial" w:hAnsi="Arial" w:cs="Arial"/>
          <w:sz w:val="24"/>
          <w:szCs w:val="24"/>
        </w:rPr>
        <w:t xml:space="preserve"> Part B Subaward Based on Evaluation Committee Recommendations</w:t>
      </w:r>
      <w:r>
        <w:rPr>
          <w:rFonts w:ascii="Arial" w:hAnsi="Arial" w:cs="Arial"/>
          <w:sz w:val="24"/>
          <w:szCs w:val="24"/>
        </w:rPr>
        <w:t xml:space="preserve"> </w:t>
      </w:r>
      <w:r w:rsidRPr="00EA0338">
        <w:rPr>
          <w:rFonts w:ascii="Arial" w:hAnsi="Arial" w:cs="Arial"/>
          <w:b/>
          <w:sz w:val="20"/>
          <w:szCs w:val="20"/>
          <w:u w:val="single"/>
        </w:rPr>
        <w:t>(For Possible Action)</w:t>
      </w:r>
      <w:r w:rsidRPr="00EA0338">
        <w:rPr>
          <w:rFonts w:ascii="Arial" w:hAnsi="Arial" w:cs="Arial"/>
          <w:sz w:val="20"/>
          <w:szCs w:val="20"/>
        </w:rPr>
        <w:t>.</w:t>
      </w:r>
    </w:p>
    <w:p w14:paraId="0183CEDD" w14:textId="7A7B9434" w:rsidR="007B0E54" w:rsidRDefault="0061660E" w:rsidP="007B0E54">
      <w:pPr>
        <w:pStyle w:val="ListParagraph"/>
        <w:ind w:left="1440"/>
        <w:rPr>
          <w:rFonts w:ascii="Arial" w:hAnsi="Arial" w:cs="Arial"/>
          <w:sz w:val="24"/>
          <w:szCs w:val="24"/>
        </w:rPr>
      </w:pPr>
      <w:bookmarkStart w:id="3" w:name="_Hlk51063209"/>
      <w:r>
        <w:rPr>
          <w:rFonts w:ascii="Arial" w:hAnsi="Arial" w:cs="Arial"/>
          <w:sz w:val="24"/>
          <w:szCs w:val="24"/>
        </w:rPr>
        <w:t>Dawn Lyons</w:t>
      </w:r>
      <w:r w:rsidR="0076701F" w:rsidRPr="0076701F">
        <w:rPr>
          <w:rFonts w:ascii="Arial" w:hAnsi="Arial" w:cs="Arial"/>
          <w:sz w:val="24"/>
          <w:szCs w:val="24"/>
        </w:rPr>
        <w:t xml:space="preserve">, </w:t>
      </w:r>
      <w:r>
        <w:rPr>
          <w:rFonts w:ascii="Arial" w:hAnsi="Arial" w:cs="Arial"/>
          <w:sz w:val="24"/>
          <w:szCs w:val="24"/>
        </w:rPr>
        <w:t>Executive Director</w:t>
      </w:r>
    </w:p>
    <w:p w14:paraId="71F18AE5" w14:textId="5E40CCD1" w:rsidR="0061660E" w:rsidRDefault="0061660E" w:rsidP="007B0E54">
      <w:pPr>
        <w:pStyle w:val="ListParagraph"/>
        <w:ind w:left="1440"/>
        <w:rPr>
          <w:rFonts w:ascii="Arial" w:hAnsi="Arial" w:cs="Arial"/>
          <w:sz w:val="24"/>
          <w:szCs w:val="24"/>
        </w:rPr>
      </w:pPr>
      <w:bookmarkStart w:id="4" w:name="_Hlk51064867"/>
      <w:bookmarkEnd w:id="3"/>
      <w:r>
        <w:rPr>
          <w:rFonts w:ascii="Arial" w:hAnsi="Arial" w:cs="Arial"/>
          <w:sz w:val="24"/>
          <w:szCs w:val="24"/>
        </w:rPr>
        <w:t>Patricia Unruh, Vice Chair</w:t>
      </w:r>
    </w:p>
    <w:bookmarkEnd w:id="4"/>
    <w:p w14:paraId="74F93CA6" w14:textId="77777777" w:rsidR="0076701F" w:rsidRDefault="0076701F" w:rsidP="007B0E54">
      <w:pPr>
        <w:pStyle w:val="ListParagraph"/>
        <w:ind w:left="1440"/>
        <w:rPr>
          <w:rFonts w:ascii="Arial" w:hAnsi="Arial" w:cs="Arial"/>
          <w:sz w:val="24"/>
          <w:szCs w:val="24"/>
        </w:rPr>
      </w:pPr>
    </w:p>
    <w:p w14:paraId="121AE641" w14:textId="221CB0F5" w:rsidR="003D5A4A" w:rsidRPr="003D5A4A" w:rsidRDefault="003D5A4A" w:rsidP="00EA0338">
      <w:pPr>
        <w:pStyle w:val="ListParagraph"/>
        <w:numPr>
          <w:ilvl w:val="0"/>
          <w:numId w:val="2"/>
        </w:numPr>
        <w:rPr>
          <w:rFonts w:ascii="Arial" w:hAnsi="Arial" w:cs="Arial"/>
          <w:sz w:val="24"/>
          <w:szCs w:val="24"/>
        </w:rPr>
      </w:pPr>
      <w:r>
        <w:rPr>
          <w:rFonts w:ascii="Arial" w:hAnsi="Arial" w:cs="Arial"/>
          <w:sz w:val="24"/>
          <w:szCs w:val="24"/>
        </w:rPr>
        <w:t xml:space="preserve">Make Recommendations Regarding SILC Representation on the Nevada State Rehabilitation Council and Other Boards Representative of Disability Populations </w:t>
      </w:r>
      <w:r w:rsidRPr="00EA0338">
        <w:rPr>
          <w:rFonts w:ascii="Arial" w:hAnsi="Arial" w:cs="Arial"/>
          <w:b/>
          <w:sz w:val="20"/>
          <w:szCs w:val="20"/>
          <w:u w:val="single"/>
        </w:rPr>
        <w:t>(For Possible Action)</w:t>
      </w:r>
      <w:r w:rsidRPr="00EA0338">
        <w:rPr>
          <w:rFonts w:ascii="Arial" w:hAnsi="Arial" w:cs="Arial"/>
          <w:sz w:val="20"/>
          <w:szCs w:val="20"/>
        </w:rPr>
        <w:t>.</w:t>
      </w:r>
    </w:p>
    <w:p w14:paraId="3F5023E3" w14:textId="05D051D8" w:rsidR="003D5A4A" w:rsidRDefault="003D5A4A" w:rsidP="003D5A4A">
      <w:pPr>
        <w:pStyle w:val="ListParagraph"/>
        <w:ind w:left="1440"/>
        <w:rPr>
          <w:rFonts w:ascii="Arial" w:hAnsi="Arial" w:cs="Arial"/>
          <w:sz w:val="24"/>
          <w:szCs w:val="24"/>
        </w:rPr>
      </w:pPr>
      <w:r w:rsidRPr="003D5A4A">
        <w:rPr>
          <w:rFonts w:ascii="Arial" w:hAnsi="Arial" w:cs="Arial"/>
          <w:sz w:val="24"/>
          <w:szCs w:val="24"/>
        </w:rPr>
        <w:t>Patricia Unruh, Vice Chair</w:t>
      </w:r>
    </w:p>
    <w:p w14:paraId="23E07CA0" w14:textId="5276DDD9" w:rsidR="00135EB4" w:rsidRDefault="00135EB4" w:rsidP="003D5A4A">
      <w:pPr>
        <w:pStyle w:val="ListParagraph"/>
        <w:ind w:left="1440"/>
        <w:rPr>
          <w:rFonts w:ascii="Arial" w:hAnsi="Arial" w:cs="Arial"/>
          <w:sz w:val="24"/>
          <w:szCs w:val="24"/>
        </w:rPr>
      </w:pPr>
      <w:r>
        <w:rPr>
          <w:rFonts w:ascii="Arial" w:hAnsi="Arial" w:cs="Arial"/>
          <w:sz w:val="24"/>
          <w:szCs w:val="24"/>
        </w:rPr>
        <w:t>Dawn Lyons, Executive Director</w:t>
      </w:r>
    </w:p>
    <w:p w14:paraId="62404C49" w14:textId="77777777" w:rsidR="003D5A4A" w:rsidRDefault="003D5A4A" w:rsidP="003D5A4A">
      <w:pPr>
        <w:pStyle w:val="ListParagraph"/>
        <w:ind w:left="1440"/>
        <w:rPr>
          <w:rFonts w:ascii="Arial" w:hAnsi="Arial" w:cs="Arial"/>
          <w:sz w:val="24"/>
          <w:szCs w:val="24"/>
        </w:rPr>
      </w:pPr>
    </w:p>
    <w:p w14:paraId="1446E5DB" w14:textId="78C75528" w:rsidR="006D2C74" w:rsidRPr="006D2C74" w:rsidRDefault="006D2C74" w:rsidP="00EA0338">
      <w:pPr>
        <w:pStyle w:val="ListParagraph"/>
        <w:numPr>
          <w:ilvl w:val="0"/>
          <w:numId w:val="2"/>
        </w:numPr>
        <w:rPr>
          <w:rFonts w:ascii="Arial" w:hAnsi="Arial" w:cs="Arial"/>
          <w:sz w:val="24"/>
          <w:szCs w:val="24"/>
        </w:rPr>
      </w:pPr>
      <w:r>
        <w:rPr>
          <w:rFonts w:ascii="Arial" w:hAnsi="Arial" w:cs="Arial"/>
          <w:sz w:val="24"/>
          <w:szCs w:val="24"/>
        </w:rPr>
        <w:t xml:space="preserve">Make Recommendations Regarding the SILC Co-Sponsoring an Annual Aging and Disability Boards Training/Retreat </w:t>
      </w:r>
      <w:r w:rsidR="00CE6782">
        <w:rPr>
          <w:rFonts w:ascii="Arial" w:hAnsi="Arial" w:cs="Arial"/>
          <w:sz w:val="24"/>
          <w:szCs w:val="24"/>
        </w:rPr>
        <w:t xml:space="preserve">in December </w:t>
      </w:r>
      <w:r w:rsidRPr="00EA0338">
        <w:rPr>
          <w:rFonts w:ascii="Arial" w:hAnsi="Arial" w:cs="Arial"/>
          <w:b/>
          <w:sz w:val="20"/>
          <w:szCs w:val="20"/>
          <w:u w:val="single"/>
        </w:rPr>
        <w:t>(For Possible Action)</w:t>
      </w:r>
      <w:r w:rsidRPr="00EA0338">
        <w:rPr>
          <w:rFonts w:ascii="Arial" w:hAnsi="Arial" w:cs="Arial"/>
          <w:sz w:val="20"/>
          <w:szCs w:val="20"/>
        </w:rPr>
        <w:t>.</w:t>
      </w:r>
    </w:p>
    <w:p w14:paraId="265831AB" w14:textId="5A2176FF" w:rsidR="006D2C74" w:rsidRDefault="00182DD9" w:rsidP="006D2C74">
      <w:pPr>
        <w:pStyle w:val="ListParagraph"/>
        <w:ind w:left="1440"/>
        <w:rPr>
          <w:rFonts w:ascii="Arial" w:hAnsi="Arial" w:cs="Arial"/>
          <w:sz w:val="24"/>
          <w:szCs w:val="24"/>
        </w:rPr>
      </w:pPr>
      <w:r w:rsidRPr="00182DD9">
        <w:rPr>
          <w:rFonts w:ascii="Arial" w:hAnsi="Arial" w:cs="Arial"/>
          <w:sz w:val="24"/>
          <w:szCs w:val="24"/>
        </w:rPr>
        <w:t>Dawn Lyons, Executive Director</w:t>
      </w:r>
    </w:p>
    <w:p w14:paraId="50DF0016" w14:textId="1765A1D3" w:rsidR="00FD02E9" w:rsidRDefault="00FD02E9" w:rsidP="006D2C74">
      <w:pPr>
        <w:pStyle w:val="ListParagraph"/>
        <w:ind w:left="1440"/>
        <w:rPr>
          <w:rFonts w:ascii="Arial" w:hAnsi="Arial" w:cs="Arial"/>
          <w:sz w:val="24"/>
          <w:szCs w:val="24"/>
        </w:rPr>
      </w:pPr>
      <w:r>
        <w:rPr>
          <w:rFonts w:ascii="Arial" w:hAnsi="Arial" w:cs="Arial"/>
          <w:sz w:val="24"/>
          <w:szCs w:val="24"/>
        </w:rPr>
        <w:t xml:space="preserve">Jeff Duncan, </w:t>
      </w:r>
      <w:r w:rsidR="00152A04">
        <w:rPr>
          <w:rFonts w:ascii="Arial" w:hAnsi="Arial" w:cs="Arial"/>
          <w:sz w:val="24"/>
          <w:szCs w:val="24"/>
        </w:rPr>
        <w:t>Chief, Planning, Advocacy and Community Services Unit, A</w:t>
      </w:r>
      <w:r w:rsidR="00135EB4">
        <w:rPr>
          <w:rFonts w:ascii="Arial" w:hAnsi="Arial" w:cs="Arial"/>
          <w:sz w:val="24"/>
          <w:szCs w:val="24"/>
        </w:rPr>
        <w:t xml:space="preserve">ging &amp; </w:t>
      </w:r>
      <w:r w:rsidR="00152A04">
        <w:rPr>
          <w:rFonts w:ascii="Arial" w:hAnsi="Arial" w:cs="Arial"/>
          <w:sz w:val="24"/>
          <w:szCs w:val="24"/>
        </w:rPr>
        <w:t>D</w:t>
      </w:r>
      <w:r w:rsidR="00135EB4">
        <w:rPr>
          <w:rFonts w:ascii="Arial" w:hAnsi="Arial" w:cs="Arial"/>
          <w:sz w:val="24"/>
          <w:szCs w:val="24"/>
        </w:rPr>
        <w:t xml:space="preserve">isability </w:t>
      </w:r>
      <w:r w:rsidR="00152A04">
        <w:rPr>
          <w:rFonts w:ascii="Arial" w:hAnsi="Arial" w:cs="Arial"/>
          <w:sz w:val="24"/>
          <w:szCs w:val="24"/>
        </w:rPr>
        <w:t>S</w:t>
      </w:r>
      <w:r w:rsidR="00135EB4">
        <w:rPr>
          <w:rFonts w:ascii="Arial" w:hAnsi="Arial" w:cs="Arial"/>
          <w:sz w:val="24"/>
          <w:szCs w:val="24"/>
        </w:rPr>
        <w:t xml:space="preserve">ervices </w:t>
      </w:r>
      <w:r w:rsidR="00152A04">
        <w:rPr>
          <w:rFonts w:ascii="Arial" w:hAnsi="Arial" w:cs="Arial"/>
          <w:sz w:val="24"/>
          <w:szCs w:val="24"/>
        </w:rPr>
        <w:t>D</w:t>
      </w:r>
      <w:r w:rsidR="00135EB4">
        <w:rPr>
          <w:rFonts w:ascii="Arial" w:hAnsi="Arial" w:cs="Arial"/>
          <w:sz w:val="24"/>
          <w:szCs w:val="24"/>
        </w:rPr>
        <w:t>ivision</w:t>
      </w:r>
      <w:r w:rsidR="00926B58">
        <w:rPr>
          <w:rFonts w:ascii="Arial" w:hAnsi="Arial" w:cs="Arial"/>
          <w:sz w:val="24"/>
          <w:szCs w:val="24"/>
        </w:rPr>
        <w:t xml:space="preserve"> (ADSD)</w:t>
      </w:r>
    </w:p>
    <w:p w14:paraId="0C2AE8DF" w14:textId="77777777" w:rsidR="00182DD9" w:rsidRDefault="00182DD9" w:rsidP="006D2C74">
      <w:pPr>
        <w:pStyle w:val="ListParagraph"/>
        <w:ind w:left="1440"/>
        <w:rPr>
          <w:rFonts w:ascii="Arial" w:hAnsi="Arial" w:cs="Arial"/>
          <w:sz w:val="24"/>
          <w:szCs w:val="24"/>
        </w:rPr>
      </w:pPr>
    </w:p>
    <w:p w14:paraId="0E82E926" w14:textId="151C4673" w:rsidR="00CE6782" w:rsidRPr="00CE6782" w:rsidRDefault="00CE6782" w:rsidP="00EA0338">
      <w:pPr>
        <w:pStyle w:val="ListParagraph"/>
        <w:numPr>
          <w:ilvl w:val="0"/>
          <w:numId w:val="2"/>
        </w:numPr>
        <w:rPr>
          <w:rFonts w:ascii="Arial" w:hAnsi="Arial" w:cs="Arial"/>
          <w:sz w:val="24"/>
          <w:szCs w:val="24"/>
        </w:rPr>
      </w:pPr>
      <w:r>
        <w:rPr>
          <w:rFonts w:ascii="Arial" w:hAnsi="Arial" w:cs="Arial"/>
          <w:sz w:val="24"/>
          <w:szCs w:val="24"/>
        </w:rPr>
        <w:t xml:space="preserve">Update on the Disability Partner Meetings and Make Possible Recommendations Regarding Future Partner Meetings and Updates </w:t>
      </w:r>
      <w:r w:rsidRPr="00EA0338">
        <w:rPr>
          <w:rFonts w:ascii="Arial" w:hAnsi="Arial" w:cs="Arial"/>
          <w:b/>
          <w:sz w:val="20"/>
          <w:szCs w:val="20"/>
          <w:u w:val="single"/>
        </w:rPr>
        <w:t>(For Possible Action)</w:t>
      </w:r>
      <w:r w:rsidRPr="00EA0338">
        <w:rPr>
          <w:rFonts w:ascii="Arial" w:hAnsi="Arial" w:cs="Arial"/>
          <w:sz w:val="20"/>
          <w:szCs w:val="20"/>
        </w:rPr>
        <w:t>.</w:t>
      </w:r>
    </w:p>
    <w:p w14:paraId="5EB8CC0F" w14:textId="664A9FB7" w:rsidR="00CE6782" w:rsidRDefault="00CE6782" w:rsidP="00CE6782">
      <w:pPr>
        <w:pStyle w:val="ListParagraph"/>
        <w:ind w:left="1440"/>
        <w:rPr>
          <w:rFonts w:ascii="Arial" w:hAnsi="Arial" w:cs="Arial"/>
          <w:sz w:val="24"/>
          <w:szCs w:val="24"/>
        </w:rPr>
      </w:pPr>
      <w:r w:rsidRPr="00CE6782">
        <w:rPr>
          <w:rFonts w:ascii="Arial" w:hAnsi="Arial" w:cs="Arial"/>
          <w:sz w:val="24"/>
          <w:szCs w:val="24"/>
        </w:rPr>
        <w:t>Dawn Lyons, Executive Director</w:t>
      </w:r>
    </w:p>
    <w:p w14:paraId="57DE2617" w14:textId="77777777" w:rsidR="00CE6782" w:rsidRDefault="00CE6782" w:rsidP="00CE6782">
      <w:pPr>
        <w:pStyle w:val="ListParagraph"/>
        <w:ind w:left="1440"/>
        <w:rPr>
          <w:rFonts w:ascii="Arial" w:hAnsi="Arial" w:cs="Arial"/>
          <w:sz w:val="24"/>
          <w:szCs w:val="24"/>
        </w:rPr>
      </w:pPr>
    </w:p>
    <w:p w14:paraId="27498FB4" w14:textId="1210185A" w:rsidR="00182DD9" w:rsidRDefault="00182DD9" w:rsidP="00EA0338">
      <w:pPr>
        <w:pStyle w:val="ListParagraph"/>
        <w:numPr>
          <w:ilvl w:val="0"/>
          <w:numId w:val="2"/>
        </w:numPr>
        <w:rPr>
          <w:rFonts w:ascii="Arial" w:hAnsi="Arial" w:cs="Arial"/>
          <w:sz w:val="24"/>
          <w:szCs w:val="24"/>
        </w:rPr>
      </w:pPr>
      <w:r>
        <w:rPr>
          <w:rFonts w:ascii="Arial" w:hAnsi="Arial" w:cs="Arial"/>
          <w:sz w:val="24"/>
          <w:szCs w:val="24"/>
        </w:rPr>
        <w:t>Update and Report on the Assistive Technology for Independent Living Program (AT/IL).</w:t>
      </w:r>
    </w:p>
    <w:p w14:paraId="37F52012" w14:textId="2746E824" w:rsidR="00182DD9" w:rsidRDefault="00182DD9" w:rsidP="00182DD9">
      <w:pPr>
        <w:pStyle w:val="ListParagraph"/>
        <w:ind w:left="1440"/>
        <w:rPr>
          <w:rFonts w:ascii="Arial" w:hAnsi="Arial" w:cs="Arial"/>
          <w:sz w:val="24"/>
          <w:szCs w:val="24"/>
        </w:rPr>
      </w:pPr>
      <w:r>
        <w:rPr>
          <w:rFonts w:ascii="Arial" w:hAnsi="Arial" w:cs="Arial"/>
          <w:sz w:val="24"/>
          <w:szCs w:val="24"/>
        </w:rPr>
        <w:t>John Rosenlund, Program Director</w:t>
      </w:r>
    </w:p>
    <w:p w14:paraId="66447D8D" w14:textId="77777777" w:rsidR="00182DD9" w:rsidRDefault="00182DD9" w:rsidP="00182DD9">
      <w:pPr>
        <w:pStyle w:val="ListParagraph"/>
        <w:ind w:left="1440"/>
        <w:rPr>
          <w:rFonts w:ascii="Arial" w:hAnsi="Arial" w:cs="Arial"/>
          <w:sz w:val="24"/>
          <w:szCs w:val="24"/>
        </w:rPr>
      </w:pPr>
    </w:p>
    <w:p w14:paraId="2131460E" w14:textId="3D280D1D" w:rsidR="00182DD9" w:rsidRDefault="00182DD9" w:rsidP="00EA0338">
      <w:pPr>
        <w:pStyle w:val="ListParagraph"/>
        <w:numPr>
          <w:ilvl w:val="0"/>
          <w:numId w:val="2"/>
        </w:numPr>
        <w:rPr>
          <w:rFonts w:ascii="Arial" w:hAnsi="Arial" w:cs="Arial"/>
          <w:sz w:val="24"/>
          <w:szCs w:val="24"/>
        </w:rPr>
      </w:pPr>
      <w:r>
        <w:rPr>
          <w:rFonts w:ascii="Arial" w:hAnsi="Arial" w:cs="Arial"/>
          <w:sz w:val="24"/>
          <w:szCs w:val="24"/>
        </w:rPr>
        <w:t>Update and Reports from the Northern and Southern Centers for Independent Living (NNCIL &amp; SNCIL).</w:t>
      </w:r>
    </w:p>
    <w:p w14:paraId="457E1F7A" w14:textId="58F8433C" w:rsidR="00182DD9" w:rsidRDefault="00182DD9" w:rsidP="00182DD9">
      <w:pPr>
        <w:pStyle w:val="ListParagraph"/>
        <w:ind w:left="1440"/>
        <w:rPr>
          <w:rFonts w:ascii="Arial" w:hAnsi="Arial" w:cs="Arial"/>
          <w:sz w:val="24"/>
          <w:szCs w:val="24"/>
        </w:rPr>
      </w:pPr>
      <w:r>
        <w:rPr>
          <w:rFonts w:ascii="Arial" w:hAnsi="Arial" w:cs="Arial"/>
          <w:sz w:val="24"/>
          <w:szCs w:val="24"/>
        </w:rPr>
        <w:t>Mary Evilsizer, Executive Director, SNCIL</w:t>
      </w:r>
    </w:p>
    <w:p w14:paraId="4738450A" w14:textId="03BDC400" w:rsidR="00182DD9" w:rsidRDefault="00182DD9" w:rsidP="00182DD9">
      <w:pPr>
        <w:pStyle w:val="ListParagraph"/>
        <w:ind w:left="1440"/>
        <w:rPr>
          <w:rFonts w:ascii="Arial" w:hAnsi="Arial" w:cs="Arial"/>
          <w:sz w:val="24"/>
          <w:szCs w:val="24"/>
        </w:rPr>
      </w:pPr>
      <w:r>
        <w:rPr>
          <w:rFonts w:ascii="Arial" w:hAnsi="Arial" w:cs="Arial"/>
          <w:sz w:val="24"/>
          <w:szCs w:val="24"/>
        </w:rPr>
        <w:t>Lisa Bonie, Executive Director, NNCIL</w:t>
      </w:r>
    </w:p>
    <w:p w14:paraId="5B05ACAD" w14:textId="77777777" w:rsidR="00182DD9" w:rsidRPr="00AE6E9C" w:rsidRDefault="00182DD9" w:rsidP="00AE6E9C">
      <w:pPr>
        <w:rPr>
          <w:rFonts w:cs="Arial"/>
          <w:szCs w:val="24"/>
        </w:rPr>
      </w:pPr>
    </w:p>
    <w:p w14:paraId="36DA370C" w14:textId="68F04981" w:rsidR="00182DD9" w:rsidRDefault="00182DD9" w:rsidP="00EA0338">
      <w:pPr>
        <w:pStyle w:val="ListParagraph"/>
        <w:numPr>
          <w:ilvl w:val="0"/>
          <w:numId w:val="2"/>
        </w:numPr>
        <w:rPr>
          <w:rFonts w:ascii="Arial" w:hAnsi="Arial" w:cs="Arial"/>
          <w:sz w:val="24"/>
          <w:szCs w:val="24"/>
        </w:rPr>
      </w:pPr>
      <w:r>
        <w:rPr>
          <w:rFonts w:ascii="Arial" w:hAnsi="Arial" w:cs="Arial"/>
          <w:sz w:val="24"/>
          <w:szCs w:val="24"/>
        </w:rPr>
        <w:t>Update and Report from the Rural Center for Independent Living (RCIL).</w:t>
      </w:r>
    </w:p>
    <w:p w14:paraId="6F2E4E63" w14:textId="4C16D7E4" w:rsidR="00182DD9" w:rsidRDefault="00182DD9" w:rsidP="00182DD9">
      <w:pPr>
        <w:pStyle w:val="ListParagraph"/>
        <w:ind w:left="1440"/>
        <w:rPr>
          <w:rFonts w:ascii="Arial" w:hAnsi="Arial" w:cs="Arial"/>
          <w:sz w:val="24"/>
          <w:szCs w:val="24"/>
        </w:rPr>
      </w:pPr>
      <w:r>
        <w:rPr>
          <w:rFonts w:ascii="Arial" w:hAnsi="Arial" w:cs="Arial"/>
          <w:sz w:val="24"/>
          <w:szCs w:val="24"/>
        </w:rPr>
        <w:t xml:space="preserve">Dee </w:t>
      </w:r>
      <w:proofErr w:type="spellStart"/>
      <w:r>
        <w:rPr>
          <w:rFonts w:ascii="Arial" w:hAnsi="Arial" w:cs="Arial"/>
          <w:sz w:val="24"/>
          <w:szCs w:val="24"/>
        </w:rPr>
        <w:t>Dee</w:t>
      </w:r>
      <w:proofErr w:type="spellEnd"/>
      <w:r>
        <w:rPr>
          <w:rFonts w:ascii="Arial" w:hAnsi="Arial" w:cs="Arial"/>
          <w:sz w:val="24"/>
          <w:szCs w:val="24"/>
        </w:rPr>
        <w:t xml:space="preserve"> Foremaster, Executive Director, RCIL</w:t>
      </w:r>
    </w:p>
    <w:p w14:paraId="236511F5" w14:textId="77777777" w:rsidR="00182DD9" w:rsidRPr="00182DD9" w:rsidRDefault="00182DD9" w:rsidP="00182DD9">
      <w:pPr>
        <w:pStyle w:val="ListParagraph"/>
        <w:ind w:left="1440"/>
        <w:rPr>
          <w:rFonts w:ascii="Arial" w:hAnsi="Arial" w:cs="Arial"/>
          <w:sz w:val="24"/>
          <w:szCs w:val="24"/>
        </w:rPr>
      </w:pPr>
    </w:p>
    <w:p w14:paraId="65262DC7" w14:textId="25404C90" w:rsidR="00643F9A" w:rsidRPr="00643F9A" w:rsidRDefault="00643F9A" w:rsidP="00EA0338">
      <w:pPr>
        <w:pStyle w:val="ListParagraph"/>
        <w:numPr>
          <w:ilvl w:val="0"/>
          <w:numId w:val="2"/>
        </w:numPr>
        <w:rPr>
          <w:rFonts w:ascii="Arial" w:hAnsi="Arial" w:cs="Arial"/>
          <w:sz w:val="24"/>
          <w:szCs w:val="24"/>
        </w:rPr>
      </w:pPr>
      <w:r>
        <w:rPr>
          <w:rFonts w:ascii="Arial" w:hAnsi="Arial" w:cs="Arial"/>
          <w:sz w:val="24"/>
          <w:szCs w:val="24"/>
        </w:rPr>
        <w:t xml:space="preserve">Review </w:t>
      </w:r>
      <w:r w:rsidR="002B4B36">
        <w:rPr>
          <w:rFonts w:ascii="Arial" w:hAnsi="Arial" w:cs="Arial"/>
          <w:sz w:val="24"/>
          <w:szCs w:val="24"/>
        </w:rPr>
        <w:t xml:space="preserve">Fiscal Year 2020 </w:t>
      </w:r>
      <w:r w:rsidR="0061660E">
        <w:rPr>
          <w:rFonts w:ascii="Arial" w:hAnsi="Arial" w:cs="Arial"/>
          <w:sz w:val="24"/>
          <w:szCs w:val="24"/>
        </w:rPr>
        <w:t xml:space="preserve">Goals and Objectives and Make Final Recommendations Regarding Closing </w:t>
      </w:r>
      <w:r w:rsidR="006E35C8">
        <w:rPr>
          <w:rFonts w:ascii="Arial" w:hAnsi="Arial" w:cs="Arial"/>
          <w:sz w:val="24"/>
          <w:szCs w:val="24"/>
        </w:rPr>
        <w:t>O</w:t>
      </w:r>
      <w:r w:rsidR="0061660E">
        <w:rPr>
          <w:rFonts w:ascii="Arial" w:hAnsi="Arial" w:cs="Arial"/>
          <w:sz w:val="24"/>
          <w:szCs w:val="24"/>
        </w:rPr>
        <w:t xml:space="preserve">ut the Last SPIL </w:t>
      </w:r>
      <w:r w:rsidR="0061660E" w:rsidRPr="00EA0338">
        <w:rPr>
          <w:rFonts w:ascii="Arial" w:hAnsi="Arial" w:cs="Arial"/>
          <w:b/>
          <w:sz w:val="20"/>
          <w:szCs w:val="20"/>
          <w:u w:val="single"/>
        </w:rPr>
        <w:t>(For Possible Action)</w:t>
      </w:r>
      <w:r w:rsidR="0061660E" w:rsidRPr="00EA0338">
        <w:rPr>
          <w:rFonts w:ascii="Arial" w:hAnsi="Arial" w:cs="Arial"/>
          <w:sz w:val="20"/>
          <w:szCs w:val="20"/>
        </w:rPr>
        <w:t>.</w:t>
      </w:r>
    </w:p>
    <w:p w14:paraId="2DCFEF69" w14:textId="5C6EDECA" w:rsidR="00643F9A" w:rsidRDefault="00643F9A" w:rsidP="00643F9A">
      <w:pPr>
        <w:pStyle w:val="ListParagraph"/>
        <w:ind w:left="1440"/>
        <w:rPr>
          <w:rFonts w:ascii="Arial" w:hAnsi="Arial" w:cs="Arial"/>
          <w:sz w:val="24"/>
          <w:szCs w:val="24"/>
        </w:rPr>
      </w:pPr>
      <w:r>
        <w:rPr>
          <w:rFonts w:ascii="Arial" w:hAnsi="Arial" w:cs="Arial"/>
          <w:sz w:val="24"/>
          <w:szCs w:val="24"/>
        </w:rPr>
        <w:t>Dawn Lyons</w:t>
      </w:r>
      <w:r w:rsidRPr="00643F9A">
        <w:rPr>
          <w:rFonts w:ascii="Arial" w:hAnsi="Arial" w:cs="Arial"/>
          <w:sz w:val="24"/>
          <w:szCs w:val="24"/>
        </w:rPr>
        <w:t xml:space="preserve">, </w:t>
      </w:r>
      <w:r>
        <w:rPr>
          <w:rFonts w:ascii="Arial" w:hAnsi="Arial" w:cs="Arial"/>
          <w:sz w:val="24"/>
          <w:szCs w:val="24"/>
        </w:rPr>
        <w:t>Executive Director</w:t>
      </w:r>
    </w:p>
    <w:p w14:paraId="4DA8E3FF" w14:textId="77777777" w:rsidR="00643F9A" w:rsidRDefault="00643F9A" w:rsidP="00643F9A">
      <w:pPr>
        <w:pStyle w:val="ListParagraph"/>
        <w:ind w:left="1440"/>
        <w:rPr>
          <w:rFonts w:ascii="Arial" w:hAnsi="Arial" w:cs="Arial"/>
          <w:sz w:val="24"/>
          <w:szCs w:val="24"/>
        </w:rPr>
      </w:pPr>
    </w:p>
    <w:p w14:paraId="536F9EBC" w14:textId="799190E5" w:rsidR="00141FED" w:rsidRDefault="00E22FAC" w:rsidP="00EA0338">
      <w:pPr>
        <w:pStyle w:val="ListParagraph"/>
        <w:numPr>
          <w:ilvl w:val="0"/>
          <w:numId w:val="2"/>
        </w:numPr>
        <w:rPr>
          <w:rFonts w:ascii="Arial" w:hAnsi="Arial" w:cs="Arial"/>
          <w:sz w:val="24"/>
          <w:szCs w:val="24"/>
        </w:rPr>
      </w:pPr>
      <w:r>
        <w:rPr>
          <w:rFonts w:ascii="Arial" w:hAnsi="Arial" w:cs="Arial"/>
          <w:sz w:val="24"/>
          <w:szCs w:val="24"/>
        </w:rPr>
        <w:t>Update</w:t>
      </w:r>
      <w:r w:rsidR="006203CC">
        <w:rPr>
          <w:rFonts w:ascii="Arial" w:hAnsi="Arial" w:cs="Arial"/>
          <w:sz w:val="24"/>
          <w:szCs w:val="24"/>
        </w:rPr>
        <w:t xml:space="preserve"> and </w:t>
      </w:r>
      <w:r w:rsidR="00F60B3F">
        <w:rPr>
          <w:rFonts w:ascii="Arial" w:hAnsi="Arial" w:cs="Arial"/>
          <w:sz w:val="24"/>
          <w:szCs w:val="24"/>
        </w:rPr>
        <w:t>Approve</w:t>
      </w:r>
      <w:r w:rsidR="006203CC">
        <w:rPr>
          <w:rFonts w:ascii="Arial" w:hAnsi="Arial" w:cs="Arial"/>
          <w:sz w:val="24"/>
          <w:szCs w:val="24"/>
        </w:rPr>
        <w:t xml:space="preserve"> Recommendations </w:t>
      </w:r>
      <w:r w:rsidR="00F60B3F">
        <w:rPr>
          <w:rFonts w:ascii="Arial" w:hAnsi="Arial" w:cs="Arial"/>
          <w:sz w:val="24"/>
          <w:szCs w:val="24"/>
        </w:rPr>
        <w:t>from</w:t>
      </w:r>
      <w:r>
        <w:rPr>
          <w:rFonts w:ascii="Arial" w:hAnsi="Arial" w:cs="Arial"/>
          <w:sz w:val="24"/>
          <w:szCs w:val="24"/>
        </w:rPr>
        <w:t xml:space="preserve"> the SILC Legislative </w:t>
      </w:r>
      <w:proofErr w:type="gramStart"/>
      <w:r>
        <w:rPr>
          <w:rFonts w:ascii="Arial" w:hAnsi="Arial" w:cs="Arial"/>
          <w:sz w:val="24"/>
          <w:szCs w:val="24"/>
        </w:rPr>
        <w:t>Subcommittee</w:t>
      </w:r>
      <w:r w:rsidR="006203CC">
        <w:rPr>
          <w:rFonts w:ascii="Arial" w:hAnsi="Arial" w:cs="Arial"/>
          <w:sz w:val="24"/>
          <w:szCs w:val="24"/>
        </w:rPr>
        <w:t xml:space="preserve"> </w:t>
      </w:r>
      <w:r w:rsidR="00DA2A4E">
        <w:rPr>
          <w:rFonts w:ascii="Arial" w:hAnsi="Arial" w:cs="Arial"/>
          <w:sz w:val="24"/>
          <w:szCs w:val="24"/>
        </w:rPr>
        <w:t xml:space="preserve"> </w:t>
      </w:r>
      <w:bookmarkStart w:id="5" w:name="_Hlk36016919"/>
      <w:bookmarkStart w:id="6" w:name="_Hlk33108844"/>
      <w:r w:rsidR="00DA2A4E" w:rsidRPr="00EA0338">
        <w:rPr>
          <w:rFonts w:ascii="Arial" w:hAnsi="Arial" w:cs="Arial"/>
          <w:b/>
          <w:sz w:val="20"/>
          <w:szCs w:val="20"/>
          <w:u w:val="single"/>
        </w:rPr>
        <w:t>(</w:t>
      </w:r>
      <w:proofErr w:type="gramEnd"/>
      <w:r w:rsidR="00DA2A4E" w:rsidRPr="00EA0338">
        <w:rPr>
          <w:rFonts w:ascii="Arial" w:hAnsi="Arial" w:cs="Arial"/>
          <w:b/>
          <w:sz w:val="20"/>
          <w:szCs w:val="20"/>
          <w:u w:val="single"/>
        </w:rPr>
        <w:t>For Possible Action)</w:t>
      </w:r>
      <w:r w:rsidR="00DA2A4E" w:rsidRPr="00EA0338">
        <w:rPr>
          <w:rFonts w:ascii="Arial" w:hAnsi="Arial" w:cs="Arial"/>
          <w:sz w:val="20"/>
          <w:szCs w:val="20"/>
        </w:rPr>
        <w:t>.</w:t>
      </w:r>
      <w:bookmarkEnd w:id="5"/>
    </w:p>
    <w:bookmarkEnd w:id="6"/>
    <w:p w14:paraId="6D4E7B88" w14:textId="5F71BCAF" w:rsidR="00F13DAD" w:rsidRDefault="00F60B3F" w:rsidP="001C7147">
      <w:pPr>
        <w:ind w:left="720" w:firstLine="720"/>
        <w:rPr>
          <w:rFonts w:eastAsia="Calibri" w:cs="Arial"/>
          <w:szCs w:val="24"/>
        </w:rPr>
      </w:pPr>
      <w:r>
        <w:rPr>
          <w:rFonts w:eastAsia="Calibri" w:cs="Arial"/>
          <w:szCs w:val="24"/>
        </w:rPr>
        <w:t>Steven Cohen</w:t>
      </w:r>
      <w:r w:rsidR="001C7147" w:rsidRPr="001C7147">
        <w:rPr>
          <w:rFonts w:eastAsia="Calibri" w:cs="Arial"/>
          <w:szCs w:val="24"/>
        </w:rPr>
        <w:t xml:space="preserve">, </w:t>
      </w:r>
      <w:r>
        <w:rPr>
          <w:rFonts w:eastAsia="Calibri" w:cs="Arial"/>
          <w:szCs w:val="24"/>
        </w:rPr>
        <w:t>Chair, SILC Legislative Subcommittee</w:t>
      </w:r>
    </w:p>
    <w:p w14:paraId="0A5B0147" w14:textId="77777777" w:rsidR="001C7147" w:rsidRPr="00FF190C" w:rsidRDefault="001C7147" w:rsidP="001C7147">
      <w:pPr>
        <w:ind w:left="720" w:firstLine="720"/>
        <w:rPr>
          <w:rFonts w:cs="Arial"/>
          <w:szCs w:val="24"/>
        </w:rPr>
      </w:pPr>
    </w:p>
    <w:p w14:paraId="53EF302C" w14:textId="77777777" w:rsidR="00263690" w:rsidRDefault="00263690" w:rsidP="00263690">
      <w:pPr>
        <w:pStyle w:val="ListParagraph"/>
        <w:ind w:left="1440"/>
        <w:rPr>
          <w:rFonts w:ascii="Arial" w:hAnsi="Arial" w:cs="Arial"/>
          <w:sz w:val="24"/>
          <w:szCs w:val="24"/>
        </w:rPr>
      </w:pPr>
    </w:p>
    <w:p w14:paraId="129525AD" w14:textId="49C63715" w:rsidR="00EA0338" w:rsidRPr="00EA0338" w:rsidRDefault="00EA0338" w:rsidP="00EA0338">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32DE6B35" w14:textId="270D2978" w:rsidR="00A07A72" w:rsidRPr="001C7147" w:rsidRDefault="001C7147" w:rsidP="001C7147">
      <w:pPr>
        <w:ind w:firstLine="720"/>
        <w:rPr>
          <w:rFonts w:cs="Arial"/>
          <w:szCs w:val="24"/>
        </w:rPr>
      </w:pPr>
      <w:r>
        <w:rPr>
          <w:rFonts w:cs="Arial"/>
          <w:szCs w:val="24"/>
        </w:rPr>
        <w:t xml:space="preserve"> </w:t>
      </w:r>
      <w:r w:rsidR="00EA0338" w:rsidRPr="001C7147">
        <w:rPr>
          <w:rFonts w:cs="Arial"/>
          <w:szCs w:val="24"/>
        </w:rPr>
        <w:t xml:space="preserve">Next </w:t>
      </w:r>
      <w:r w:rsidR="00D56518" w:rsidRPr="001C7147">
        <w:rPr>
          <w:rFonts w:cs="Arial"/>
          <w:szCs w:val="24"/>
        </w:rPr>
        <w:t>SILC</w:t>
      </w:r>
      <w:r w:rsidR="00EA0338" w:rsidRPr="001C7147">
        <w:rPr>
          <w:rFonts w:cs="Arial"/>
          <w:szCs w:val="24"/>
        </w:rPr>
        <w:t xml:space="preserve"> Meeting </w:t>
      </w:r>
      <w:r w:rsidR="006E35C8">
        <w:rPr>
          <w:rFonts w:cs="Arial"/>
          <w:szCs w:val="24"/>
        </w:rPr>
        <w:t>January</w:t>
      </w:r>
      <w:r w:rsidR="00263690">
        <w:rPr>
          <w:rFonts w:cs="Arial"/>
          <w:szCs w:val="24"/>
        </w:rPr>
        <w:t xml:space="preserve"> </w:t>
      </w:r>
      <w:r w:rsidR="006E35C8">
        <w:rPr>
          <w:rFonts w:cs="Arial"/>
          <w:szCs w:val="24"/>
        </w:rPr>
        <w:t>14</w:t>
      </w:r>
      <w:r w:rsidR="00A07A72" w:rsidRPr="001C7147">
        <w:rPr>
          <w:rFonts w:cs="Arial"/>
          <w:szCs w:val="24"/>
        </w:rPr>
        <w:t>, 202</w:t>
      </w:r>
      <w:r w:rsidR="006E35C8">
        <w:rPr>
          <w:rFonts w:cs="Arial"/>
          <w:szCs w:val="24"/>
        </w:rPr>
        <w:t>1</w:t>
      </w:r>
      <w:r w:rsidR="00A07A72" w:rsidRPr="001C7147">
        <w:rPr>
          <w:rFonts w:cs="Arial"/>
          <w:szCs w:val="24"/>
        </w:rPr>
        <w:t xml:space="preserve"> at 9:30am Zoom/Teleconference</w:t>
      </w:r>
    </w:p>
    <w:p w14:paraId="16397FFE" w14:textId="691C3E85" w:rsidR="00EA0338" w:rsidRDefault="006E35C8" w:rsidP="001C7147">
      <w:pPr>
        <w:pStyle w:val="ListParagraph"/>
        <w:ind w:left="810" w:firstLine="630"/>
        <w:rPr>
          <w:rFonts w:ascii="Arial" w:hAnsi="Arial" w:cs="Arial"/>
          <w:sz w:val="24"/>
          <w:szCs w:val="24"/>
        </w:rPr>
      </w:pPr>
      <w:r>
        <w:rPr>
          <w:rFonts w:ascii="Arial" w:hAnsi="Arial" w:cs="Arial"/>
          <w:sz w:val="24"/>
          <w:szCs w:val="24"/>
        </w:rPr>
        <w:t>Patricia Unruh</w:t>
      </w:r>
      <w:r w:rsidR="001C7147" w:rsidRPr="001C7147">
        <w:rPr>
          <w:rFonts w:ascii="Arial" w:hAnsi="Arial" w:cs="Arial"/>
          <w:sz w:val="24"/>
          <w:szCs w:val="24"/>
        </w:rPr>
        <w:t xml:space="preserve">, </w:t>
      </w:r>
      <w:r>
        <w:rPr>
          <w:rFonts w:ascii="Arial" w:hAnsi="Arial" w:cs="Arial"/>
          <w:sz w:val="24"/>
          <w:szCs w:val="24"/>
        </w:rPr>
        <w:t xml:space="preserve">Vice </w:t>
      </w:r>
      <w:r w:rsidR="001C7147" w:rsidRPr="001C7147">
        <w:rPr>
          <w:rFonts w:ascii="Arial" w:hAnsi="Arial" w:cs="Arial"/>
          <w:sz w:val="24"/>
          <w:szCs w:val="24"/>
        </w:rPr>
        <w:t>Chair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3A65A38E" w:rsidR="008F774D" w:rsidRDefault="008F774D" w:rsidP="008F774D">
      <w:pPr>
        <w:ind w:left="720"/>
        <w:rPr>
          <w:rFonts w:cs="Arial"/>
          <w:szCs w:val="24"/>
        </w:rPr>
      </w:pPr>
      <w:r w:rsidRPr="00EA0338">
        <w:rPr>
          <w:rFonts w:cs="Arial"/>
          <w:szCs w:val="24"/>
        </w:rPr>
        <w:tab/>
      </w:r>
      <w:r w:rsidR="006E35C8">
        <w:rPr>
          <w:rFonts w:cs="Arial"/>
          <w:szCs w:val="24"/>
        </w:rPr>
        <w:t>Patricia Unruh</w:t>
      </w:r>
      <w:r w:rsidR="001C7147" w:rsidRPr="001C7147">
        <w:rPr>
          <w:rFonts w:cs="Arial"/>
          <w:szCs w:val="24"/>
        </w:rPr>
        <w:t xml:space="preserve">, </w:t>
      </w:r>
      <w:r w:rsidR="006E35C8">
        <w:rPr>
          <w:rFonts w:cs="Arial"/>
          <w:szCs w:val="24"/>
        </w:rPr>
        <w:t xml:space="preserve">Vice </w:t>
      </w:r>
      <w:r w:rsidR="001C7147" w:rsidRPr="001C7147">
        <w:rPr>
          <w:rFonts w:cs="Arial"/>
          <w:szCs w:val="24"/>
        </w:rPr>
        <w:t>Chair</w:t>
      </w:r>
    </w:p>
    <w:p w14:paraId="5FB50ABC" w14:textId="6CF806B8" w:rsidR="006E35C8" w:rsidRDefault="006E35C8" w:rsidP="006E35C8">
      <w:pPr>
        <w:rPr>
          <w:rFonts w:cs="Arial"/>
          <w:szCs w:val="24"/>
        </w:rPr>
      </w:pPr>
    </w:p>
    <w:p w14:paraId="0226B643" w14:textId="0F5AB8CE" w:rsidR="006E35C8" w:rsidRDefault="006E35C8" w:rsidP="006E35C8">
      <w:pPr>
        <w:rPr>
          <w:rFonts w:cs="Arial"/>
          <w:szCs w:val="24"/>
        </w:rPr>
      </w:pPr>
      <w:r>
        <w:rPr>
          <w:rFonts w:cs="Arial"/>
          <w:szCs w:val="24"/>
        </w:rPr>
        <w:t>**Please note: there will be a special presentation after the meeting for those who would like to attend: “</w:t>
      </w:r>
      <w:r w:rsidRPr="006E35C8">
        <w:rPr>
          <w:rFonts w:cs="Arial"/>
          <w:szCs w:val="24"/>
        </w:rPr>
        <w:t>Workshop 31: Shift Your SILC: Moving Beyond Diversity to Intersectionality</w:t>
      </w:r>
      <w:r>
        <w:rPr>
          <w:rFonts w:cs="Arial"/>
          <w:szCs w:val="24"/>
        </w:rPr>
        <w:t xml:space="preserve">” YouTube Video from the National Council on Independent Living (NCIL) 2020 Conference Workshop. Retrieved from </w:t>
      </w:r>
      <w:hyperlink r:id="rId15" w:history="1">
        <w:r w:rsidRPr="006E35C8">
          <w:rPr>
            <w:rStyle w:val="Hyperlink"/>
            <w:rFonts w:cs="Arial"/>
            <w:szCs w:val="24"/>
          </w:rPr>
          <w:t>https://us02web.zoom.us/rec/play/v5Iuduuvqzs3SNyT5QSDV_F8W9TpeKmsgXdN86ELmU_hU3AANlHwM7YVY7NRUgUUNmfTFYM_QcBfymgn?continueMode=true&amp;_x_zm_rtaid=yA0OZFrSTCeyrhXmLUNgcA.1597260784822.ae9eb419be96dea14c377041780b3778&amp;_x_zm_rhtaid=90</w:t>
        </w:r>
      </w:hyperlink>
    </w:p>
    <w:p w14:paraId="26706152" w14:textId="40526041" w:rsidR="006E35C8" w:rsidRDefault="006E35C8" w:rsidP="006E35C8">
      <w:pPr>
        <w:rPr>
          <w:rFonts w:cs="Arial"/>
          <w:szCs w:val="24"/>
        </w:rPr>
      </w:pPr>
    </w:p>
    <w:p w14:paraId="14B202F1" w14:textId="66B2D7BC" w:rsidR="008F774D" w:rsidRPr="00EA0338" w:rsidRDefault="006E35C8" w:rsidP="006E35C8">
      <w:pPr>
        <w:rPr>
          <w:rFonts w:cs="Arial"/>
          <w:sz w:val="14"/>
          <w:szCs w:val="24"/>
        </w:rPr>
      </w:pPr>
      <w:r>
        <w:rPr>
          <w:rFonts w:cs="Arial"/>
          <w:szCs w:val="24"/>
        </w:rPr>
        <w:t>**SILC Members are encouraged to attend. All are welcome.</w:t>
      </w:r>
      <w:r w:rsidR="00CE6782">
        <w:rPr>
          <w:rFonts w:cs="Arial"/>
          <w:szCs w:val="24"/>
        </w:rPr>
        <w:t xml:space="preserve"> Captions are included on screen; however, a Zoom transcript will only be available upon request after the film.</w:t>
      </w:r>
    </w:p>
    <w:p w14:paraId="0C279479" w14:textId="77777777" w:rsidR="008F774D" w:rsidRPr="00EA0338" w:rsidRDefault="00990547"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6"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7"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8"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9"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lastRenderedPageBreak/>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20"/>
      <w:footerReference w:type="default" r:id="rId21"/>
      <w:footerReference w:type="first" r:id="rId2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95FDE"/>
    <w:rsid w:val="000A1375"/>
    <w:rsid w:val="000B44B6"/>
    <w:rsid w:val="000C2068"/>
    <w:rsid w:val="000C3E5E"/>
    <w:rsid w:val="000C5B63"/>
    <w:rsid w:val="000D4FD8"/>
    <w:rsid w:val="00102871"/>
    <w:rsid w:val="00103601"/>
    <w:rsid w:val="0010669B"/>
    <w:rsid w:val="00113320"/>
    <w:rsid w:val="00127955"/>
    <w:rsid w:val="00133BB5"/>
    <w:rsid w:val="00135EB4"/>
    <w:rsid w:val="00136ED8"/>
    <w:rsid w:val="00141823"/>
    <w:rsid w:val="00141B53"/>
    <w:rsid w:val="00141FED"/>
    <w:rsid w:val="00142082"/>
    <w:rsid w:val="001504B1"/>
    <w:rsid w:val="00152A04"/>
    <w:rsid w:val="00171DC7"/>
    <w:rsid w:val="00172A8B"/>
    <w:rsid w:val="00177029"/>
    <w:rsid w:val="00182DD9"/>
    <w:rsid w:val="00183CDF"/>
    <w:rsid w:val="001963E7"/>
    <w:rsid w:val="001A3868"/>
    <w:rsid w:val="001A431F"/>
    <w:rsid w:val="001C7147"/>
    <w:rsid w:val="001D1A69"/>
    <w:rsid w:val="001E4DAF"/>
    <w:rsid w:val="00210ADE"/>
    <w:rsid w:val="002212DF"/>
    <w:rsid w:val="00235A4B"/>
    <w:rsid w:val="002417EB"/>
    <w:rsid w:val="00247AB6"/>
    <w:rsid w:val="0025234B"/>
    <w:rsid w:val="00253AAB"/>
    <w:rsid w:val="00263690"/>
    <w:rsid w:val="00266235"/>
    <w:rsid w:val="00267727"/>
    <w:rsid w:val="00272810"/>
    <w:rsid w:val="002925B1"/>
    <w:rsid w:val="00293705"/>
    <w:rsid w:val="002A3C8E"/>
    <w:rsid w:val="002B4B36"/>
    <w:rsid w:val="002C1E99"/>
    <w:rsid w:val="002C5725"/>
    <w:rsid w:val="002C5C56"/>
    <w:rsid w:val="002C5CF7"/>
    <w:rsid w:val="002D1A15"/>
    <w:rsid w:val="002D7447"/>
    <w:rsid w:val="002E2F6A"/>
    <w:rsid w:val="00301661"/>
    <w:rsid w:val="003048DD"/>
    <w:rsid w:val="00320971"/>
    <w:rsid w:val="00354495"/>
    <w:rsid w:val="00392196"/>
    <w:rsid w:val="003A251A"/>
    <w:rsid w:val="003D43ED"/>
    <w:rsid w:val="003D5A4A"/>
    <w:rsid w:val="003D6BEE"/>
    <w:rsid w:val="003D7BBB"/>
    <w:rsid w:val="0046506C"/>
    <w:rsid w:val="00465C92"/>
    <w:rsid w:val="0047040E"/>
    <w:rsid w:val="00471900"/>
    <w:rsid w:val="00481505"/>
    <w:rsid w:val="00487208"/>
    <w:rsid w:val="00494E25"/>
    <w:rsid w:val="00494F22"/>
    <w:rsid w:val="00496E52"/>
    <w:rsid w:val="004A2918"/>
    <w:rsid w:val="004A2F9B"/>
    <w:rsid w:val="004A68ED"/>
    <w:rsid w:val="004A7E8A"/>
    <w:rsid w:val="004B30CC"/>
    <w:rsid w:val="004B699B"/>
    <w:rsid w:val="004D1CDF"/>
    <w:rsid w:val="004E4CF5"/>
    <w:rsid w:val="004E711C"/>
    <w:rsid w:val="004E7291"/>
    <w:rsid w:val="004E7FF4"/>
    <w:rsid w:val="004F2395"/>
    <w:rsid w:val="00501D65"/>
    <w:rsid w:val="0051189B"/>
    <w:rsid w:val="0052754C"/>
    <w:rsid w:val="00563DD0"/>
    <w:rsid w:val="0058767C"/>
    <w:rsid w:val="005906E2"/>
    <w:rsid w:val="00597128"/>
    <w:rsid w:val="005A6047"/>
    <w:rsid w:val="005B010D"/>
    <w:rsid w:val="005C2320"/>
    <w:rsid w:val="005D39B0"/>
    <w:rsid w:val="005E0A96"/>
    <w:rsid w:val="0060310D"/>
    <w:rsid w:val="0061660E"/>
    <w:rsid w:val="006203CC"/>
    <w:rsid w:val="00620D89"/>
    <w:rsid w:val="00626D86"/>
    <w:rsid w:val="006275BD"/>
    <w:rsid w:val="00631181"/>
    <w:rsid w:val="00643F9A"/>
    <w:rsid w:val="0066063C"/>
    <w:rsid w:val="00663296"/>
    <w:rsid w:val="00667E11"/>
    <w:rsid w:val="00681457"/>
    <w:rsid w:val="006827CB"/>
    <w:rsid w:val="00684495"/>
    <w:rsid w:val="00691C8C"/>
    <w:rsid w:val="00692078"/>
    <w:rsid w:val="00693665"/>
    <w:rsid w:val="006A7EE4"/>
    <w:rsid w:val="006C6FA6"/>
    <w:rsid w:val="006D2C74"/>
    <w:rsid w:val="006E35C8"/>
    <w:rsid w:val="006E5BB4"/>
    <w:rsid w:val="006F06A5"/>
    <w:rsid w:val="006F301B"/>
    <w:rsid w:val="006F669E"/>
    <w:rsid w:val="007004D2"/>
    <w:rsid w:val="007209C7"/>
    <w:rsid w:val="007237F5"/>
    <w:rsid w:val="0072388C"/>
    <w:rsid w:val="007504D7"/>
    <w:rsid w:val="00750C45"/>
    <w:rsid w:val="00752F19"/>
    <w:rsid w:val="0075390B"/>
    <w:rsid w:val="00761089"/>
    <w:rsid w:val="00763387"/>
    <w:rsid w:val="00763770"/>
    <w:rsid w:val="0076701F"/>
    <w:rsid w:val="00776B7D"/>
    <w:rsid w:val="0078064F"/>
    <w:rsid w:val="007956FE"/>
    <w:rsid w:val="00797DAC"/>
    <w:rsid w:val="007B0E54"/>
    <w:rsid w:val="007B253A"/>
    <w:rsid w:val="007B3ABD"/>
    <w:rsid w:val="007D03D1"/>
    <w:rsid w:val="007D3DB0"/>
    <w:rsid w:val="007D6F5C"/>
    <w:rsid w:val="007E1AD6"/>
    <w:rsid w:val="007E2E4C"/>
    <w:rsid w:val="007F769E"/>
    <w:rsid w:val="0082040E"/>
    <w:rsid w:val="00826D89"/>
    <w:rsid w:val="00826E4F"/>
    <w:rsid w:val="00837744"/>
    <w:rsid w:val="0084223F"/>
    <w:rsid w:val="00843935"/>
    <w:rsid w:val="00875427"/>
    <w:rsid w:val="00876DDD"/>
    <w:rsid w:val="00892633"/>
    <w:rsid w:val="008A53CF"/>
    <w:rsid w:val="008D180D"/>
    <w:rsid w:val="008E78C8"/>
    <w:rsid w:val="008F01CA"/>
    <w:rsid w:val="008F774D"/>
    <w:rsid w:val="00912037"/>
    <w:rsid w:val="00923610"/>
    <w:rsid w:val="00926B58"/>
    <w:rsid w:val="009313EA"/>
    <w:rsid w:val="0093299B"/>
    <w:rsid w:val="00936B77"/>
    <w:rsid w:val="00942BFE"/>
    <w:rsid w:val="00950C06"/>
    <w:rsid w:val="00957F60"/>
    <w:rsid w:val="009633FE"/>
    <w:rsid w:val="009643B3"/>
    <w:rsid w:val="00967B2B"/>
    <w:rsid w:val="00970C09"/>
    <w:rsid w:val="00982E2C"/>
    <w:rsid w:val="00986A7B"/>
    <w:rsid w:val="00990547"/>
    <w:rsid w:val="00991F0E"/>
    <w:rsid w:val="009D08CB"/>
    <w:rsid w:val="009E2D81"/>
    <w:rsid w:val="009F3729"/>
    <w:rsid w:val="009F7B31"/>
    <w:rsid w:val="00A02717"/>
    <w:rsid w:val="00A05E6C"/>
    <w:rsid w:val="00A07A72"/>
    <w:rsid w:val="00A07EA3"/>
    <w:rsid w:val="00A16576"/>
    <w:rsid w:val="00A22099"/>
    <w:rsid w:val="00A34201"/>
    <w:rsid w:val="00A46AE4"/>
    <w:rsid w:val="00A60CA5"/>
    <w:rsid w:val="00A6355B"/>
    <w:rsid w:val="00A637F7"/>
    <w:rsid w:val="00A97728"/>
    <w:rsid w:val="00AA33B5"/>
    <w:rsid w:val="00AB548E"/>
    <w:rsid w:val="00AE468B"/>
    <w:rsid w:val="00AE4B3B"/>
    <w:rsid w:val="00AE6E9C"/>
    <w:rsid w:val="00AF34A7"/>
    <w:rsid w:val="00AF4B98"/>
    <w:rsid w:val="00B01FD3"/>
    <w:rsid w:val="00B23762"/>
    <w:rsid w:val="00B256C8"/>
    <w:rsid w:val="00B265CB"/>
    <w:rsid w:val="00B27175"/>
    <w:rsid w:val="00B33C72"/>
    <w:rsid w:val="00B3678A"/>
    <w:rsid w:val="00B411B6"/>
    <w:rsid w:val="00B51E9F"/>
    <w:rsid w:val="00B55E99"/>
    <w:rsid w:val="00B71F00"/>
    <w:rsid w:val="00BB0EDF"/>
    <w:rsid w:val="00BC0D3F"/>
    <w:rsid w:val="00BE4F34"/>
    <w:rsid w:val="00BF5B86"/>
    <w:rsid w:val="00BF6C91"/>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E01D9"/>
    <w:rsid w:val="00CE0DAE"/>
    <w:rsid w:val="00CE6782"/>
    <w:rsid w:val="00CF0C1C"/>
    <w:rsid w:val="00CF5C2E"/>
    <w:rsid w:val="00CF6C53"/>
    <w:rsid w:val="00D11B78"/>
    <w:rsid w:val="00D11C86"/>
    <w:rsid w:val="00D17FED"/>
    <w:rsid w:val="00D250E8"/>
    <w:rsid w:val="00D25A29"/>
    <w:rsid w:val="00D31551"/>
    <w:rsid w:val="00D50F0D"/>
    <w:rsid w:val="00D54945"/>
    <w:rsid w:val="00D56518"/>
    <w:rsid w:val="00D65D42"/>
    <w:rsid w:val="00D805E6"/>
    <w:rsid w:val="00D84AF3"/>
    <w:rsid w:val="00D97AE3"/>
    <w:rsid w:val="00DA0BE0"/>
    <w:rsid w:val="00DA2A4E"/>
    <w:rsid w:val="00DB3C07"/>
    <w:rsid w:val="00DC3E20"/>
    <w:rsid w:val="00DC5A87"/>
    <w:rsid w:val="00DD5ADD"/>
    <w:rsid w:val="00DE2DC6"/>
    <w:rsid w:val="00DE4D9F"/>
    <w:rsid w:val="00DE6A8E"/>
    <w:rsid w:val="00E22FAC"/>
    <w:rsid w:val="00E26903"/>
    <w:rsid w:val="00E31342"/>
    <w:rsid w:val="00E3661A"/>
    <w:rsid w:val="00E47010"/>
    <w:rsid w:val="00E50DAE"/>
    <w:rsid w:val="00E62931"/>
    <w:rsid w:val="00E7657F"/>
    <w:rsid w:val="00E81A77"/>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0B3F"/>
    <w:rsid w:val="00F643F2"/>
    <w:rsid w:val="00F87495"/>
    <w:rsid w:val="00F9104E"/>
    <w:rsid w:val="00FA5A1F"/>
    <w:rsid w:val="00FC2089"/>
    <w:rsid w:val="00FC5FA8"/>
    <w:rsid w:val="00FC64A1"/>
    <w:rsid w:val="00FD02E9"/>
    <w:rsid w:val="00FD0517"/>
    <w:rsid w:val="00FD624C"/>
    <w:rsid w:val="00FD6F4A"/>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16204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www.adsd.nv.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s02web.zoom.us/rec/play/v5Iuduuvqzs3SNyT5QSDV_F8W9TpeKmsgXdN86ELmU_hU3AANlHwM7YVY7NRUgUUNmfTFYM_QcBfymgn?continueMode=true&amp;_x_zm_rtaid=yA0OZFrSTCeyrhXmLUNgcA.1597260784822.ae9eb419be96dea14c377041780b3778&amp;_x_zm_rhtaid=9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dsd.nv.gov/Boards/SILC/Agend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schemas.microsoft.com/office/2006/metadata/properties"/>
    <ds:schemaRef ds:uri="http://schemas.microsoft.com/office/2006/documentManagement/types"/>
    <ds:schemaRef ds:uri="00b9a49a-bcf0-4b5c-afee-389ca09d6bf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e53158d-134c-4910-b847-27b3fa1f8e5f"/>
    <ds:schemaRef ds:uri="http://www.w3.org/XML/1998/namespac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471FA0E5-EF32-43FD-A76E-291060DB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2020-09-24T19:42:00Z</dcterms:created>
  <dcterms:modified xsi:type="dcterms:W3CDTF">2020-09-24T19:42:00Z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